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EA4" w:rsidRPr="008B6136" w:rsidRDefault="005D62EF" w:rsidP="00E67EA4">
      <w:pPr>
        <w:pStyle w:val="Titre1"/>
        <w:rPr>
          <w:color w:val="FF0000"/>
        </w:rPr>
      </w:pPr>
      <w:r>
        <w:rPr>
          <w:noProof/>
        </w:rPr>
        <w:drawing>
          <wp:anchor distT="0" distB="0" distL="114300" distR="114300" simplePos="0" relativeHeight="251657728" behindDoc="0" locked="0" layoutInCell="1" allowOverlap="1">
            <wp:simplePos x="0" y="0"/>
            <wp:positionH relativeFrom="margin">
              <wp:align>left</wp:align>
            </wp:positionH>
            <wp:positionV relativeFrom="margin">
              <wp:posOffset>635</wp:posOffset>
            </wp:positionV>
            <wp:extent cx="1781175" cy="860425"/>
            <wp:effectExtent l="0" t="0" r="9525" b="0"/>
            <wp:wrapSquare wrapText="bothSides"/>
            <wp:docPr id="3" name="Image 1" descr="Description : C:\Users\Joelle\AppData\Local\Microsoft\Windows\Temporary Internet Files\Content.Outlook\ISZA46RG\lettre_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Joelle\AppData\Local\Microsoft\Windows\Temporary Internet Files\Content.Outlook\ISZA46RG\lettre_couleu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C37" w:rsidRPr="00F95C37">
        <w:tab/>
      </w:r>
      <w:r w:rsidR="00F95C37" w:rsidRPr="00F95C37">
        <w:tab/>
      </w:r>
      <w:r w:rsidR="00F95C37" w:rsidRPr="00F95C37">
        <w:tab/>
      </w:r>
      <w:r w:rsidR="00AA18AB">
        <w:t xml:space="preserve">ANNEE SCOLAIRE </w:t>
      </w:r>
      <w:r w:rsidR="00AA18AB" w:rsidRPr="008B6136">
        <w:rPr>
          <w:color w:val="FF0000"/>
        </w:rPr>
        <w:t>20</w:t>
      </w:r>
      <w:r w:rsidR="006915FA" w:rsidRPr="008B6136">
        <w:rPr>
          <w:color w:val="FF0000"/>
        </w:rPr>
        <w:t>2</w:t>
      </w:r>
      <w:r w:rsidR="00CB4AAA">
        <w:rPr>
          <w:color w:val="FF0000"/>
        </w:rPr>
        <w:t>6</w:t>
      </w:r>
      <w:r w:rsidR="00AA18AB" w:rsidRPr="008B6136">
        <w:rPr>
          <w:color w:val="FF0000"/>
        </w:rPr>
        <w:t>/20</w:t>
      </w:r>
      <w:r w:rsidR="006A22E5" w:rsidRPr="008B6136">
        <w:rPr>
          <w:color w:val="FF0000"/>
        </w:rPr>
        <w:t>2</w:t>
      </w:r>
      <w:r w:rsidR="00CB4AAA">
        <w:rPr>
          <w:color w:val="FF0000"/>
        </w:rPr>
        <w:t>7</w:t>
      </w:r>
    </w:p>
    <w:p w:rsidR="00E67EA4" w:rsidRPr="00F95C37" w:rsidRDefault="00E67EA4" w:rsidP="00E67EA4">
      <w:pPr>
        <w:rPr>
          <w:rFonts w:ascii="Lucida Bright" w:hAnsi="Lucida Bright"/>
          <w:b/>
          <w:i/>
          <w:sz w:val="22"/>
        </w:rPr>
      </w:pPr>
    </w:p>
    <w:p w:rsidR="00E67EA4" w:rsidRPr="00F95C37" w:rsidRDefault="00E67EA4" w:rsidP="00E67EA4">
      <w:pPr>
        <w:rPr>
          <w:rFonts w:ascii="Lucida Bright" w:hAnsi="Lucida Bright"/>
          <w:b/>
          <w:i/>
          <w:sz w:val="22"/>
        </w:rPr>
      </w:pPr>
    </w:p>
    <w:p w:rsidR="00F95C37" w:rsidRPr="00F95C37" w:rsidRDefault="00F95C37" w:rsidP="00E67EA4">
      <w:pPr>
        <w:pStyle w:val="Titre2"/>
        <w:pBdr>
          <w:top w:val="none" w:sz="0" w:space="0" w:color="auto"/>
          <w:left w:val="none" w:sz="0" w:space="0" w:color="auto"/>
          <w:bottom w:val="none" w:sz="0" w:space="0" w:color="auto"/>
          <w:right w:val="none" w:sz="0" w:space="0" w:color="auto"/>
        </w:pBdr>
        <w:rPr>
          <w:rFonts w:ascii="Arial" w:hAnsi="Arial" w:cs="Arial"/>
          <w:sz w:val="28"/>
          <w:szCs w:val="28"/>
        </w:rPr>
      </w:pPr>
    </w:p>
    <w:p w:rsidR="00E67EA4" w:rsidRPr="00F95C37" w:rsidRDefault="00E67EA4" w:rsidP="00E67EA4">
      <w:pPr>
        <w:pStyle w:val="Titre2"/>
        <w:pBdr>
          <w:top w:val="none" w:sz="0" w:space="0" w:color="auto"/>
          <w:left w:val="none" w:sz="0" w:space="0" w:color="auto"/>
          <w:bottom w:val="none" w:sz="0" w:space="0" w:color="auto"/>
          <w:right w:val="none" w:sz="0" w:space="0" w:color="auto"/>
        </w:pBdr>
        <w:rPr>
          <w:rFonts w:ascii="Arial" w:hAnsi="Arial" w:cs="Arial"/>
          <w:sz w:val="28"/>
          <w:szCs w:val="28"/>
        </w:rPr>
      </w:pPr>
      <w:r w:rsidRPr="00F95C37">
        <w:rPr>
          <w:rFonts w:ascii="Arial" w:hAnsi="Arial" w:cs="Arial"/>
          <w:sz w:val="28"/>
          <w:szCs w:val="28"/>
        </w:rPr>
        <w:t>LISTE DES FOURNITURES pour la Classe de 6ème</w:t>
      </w:r>
    </w:p>
    <w:p w:rsidR="00E67EA4" w:rsidRPr="00F95C37" w:rsidRDefault="00E67EA4" w:rsidP="00E67EA4">
      <w:pPr>
        <w:rPr>
          <w:rFonts w:ascii="Lucida Bright" w:hAnsi="Lucida Bright"/>
          <w:b/>
          <w:i/>
          <w:sz w:val="22"/>
        </w:rPr>
      </w:pPr>
    </w:p>
    <w:p w:rsidR="00E67EA4" w:rsidRPr="00F95C37" w:rsidRDefault="00E67EA4" w:rsidP="00E67EA4">
      <w:pPr>
        <w:pStyle w:val="Titre3"/>
        <w:rPr>
          <w:rFonts w:ascii="Arial" w:hAnsi="Arial" w:cs="Arial"/>
          <w:sz w:val="20"/>
        </w:rPr>
      </w:pPr>
      <w:r w:rsidRPr="00F95C37">
        <w:rPr>
          <w:rFonts w:ascii="Arial" w:hAnsi="Arial" w:cs="Arial"/>
          <w:sz w:val="20"/>
        </w:rPr>
        <w:t>A CONSERVER DANS LA CHEMISE DES CONTROLES</w:t>
      </w:r>
    </w:p>
    <w:p w:rsidR="00E67EA4" w:rsidRPr="00F95C37" w:rsidRDefault="00E67EA4" w:rsidP="00E67EA4">
      <w:pPr>
        <w:jc w:val="both"/>
        <w:rPr>
          <w:rFonts w:ascii="Arial" w:eastAsia="Batang" w:hAnsi="Arial" w:cs="Arial"/>
          <w:i/>
        </w:rPr>
      </w:pPr>
    </w:p>
    <w:p w:rsidR="00E67EA4" w:rsidRPr="00F95C37" w:rsidRDefault="00E67EA4" w:rsidP="00E67EA4">
      <w:pPr>
        <w:jc w:val="both"/>
        <w:rPr>
          <w:rFonts w:ascii="Arial" w:eastAsia="Batang" w:hAnsi="Arial" w:cs="Arial"/>
          <w:i/>
        </w:rPr>
      </w:pPr>
      <w:r w:rsidRPr="00F95C37">
        <w:rPr>
          <w:rFonts w:ascii="Arial" w:eastAsia="Batang" w:hAnsi="Arial" w:cs="Arial"/>
          <w:i/>
        </w:rPr>
        <w:t xml:space="preserve">Cette liste a pour but de vous aider à vous organiser en vue de la rentrée de </w:t>
      </w:r>
      <w:r w:rsidR="000F78D5">
        <w:rPr>
          <w:rFonts w:ascii="Arial" w:eastAsia="Batang" w:hAnsi="Arial" w:cs="Arial"/>
          <w:i/>
        </w:rPr>
        <w:t>s</w:t>
      </w:r>
      <w:r w:rsidRPr="00F95C37">
        <w:rPr>
          <w:rFonts w:ascii="Arial" w:eastAsia="Batang" w:hAnsi="Arial" w:cs="Arial"/>
          <w:i/>
        </w:rPr>
        <w:t>eptembre et de chaque retour de vacances, durant l'année scolaire. Elle permettra également à vos parents de vous aider régulièrement à mettre en ordre vos affaires de classe, si besoin est.</w:t>
      </w:r>
    </w:p>
    <w:p w:rsidR="00E67EA4" w:rsidRPr="00F95C37" w:rsidRDefault="00E67EA4" w:rsidP="00E67EA4">
      <w:pPr>
        <w:spacing w:line="120" w:lineRule="auto"/>
        <w:jc w:val="both"/>
        <w:rPr>
          <w:rFonts w:ascii="Arial" w:eastAsia="Batang" w:hAnsi="Arial" w:cs="Arial"/>
          <w:i/>
        </w:rPr>
      </w:pPr>
    </w:p>
    <w:p w:rsidR="00E67EA4" w:rsidRPr="00F95C37" w:rsidRDefault="00E67EA4" w:rsidP="00E67EA4">
      <w:pPr>
        <w:jc w:val="both"/>
        <w:rPr>
          <w:rFonts w:ascii="Arial" w:eastAsia="Batang" w:hAnsi="Arial" w:cs="Arial"/>
          <w:i/>
        </w:rPr>
      </w:pPr>
      <w:r w:rsidRPr="00F95C37">
        <w:rPr>
          <w:rFonts w:ascii="Arial" w:eastAsia="Batang" w:hAnsi="Arial" w:cs="Arial"/>
          <w:i/>
        </w:rPr>
        <w:t>Cette liste n'</w:t>
      </w:r>
      <w:r w:rsidR="00E471A9" w:rsidRPr="00F95C37">
        <w:rPr>
          <w:rFonts w:ascii="Arial" w:eastAsia="Batang" w:hAnsi="Arial" w:cs="Arial"/>
          <w:i/>
        </w:rPr>
        <w:t>est pas complète : lors des premiers</w:t>
      </w:r>
      <w:r w:rsidRPr="00F95C37">
        <w:rPr>
          <w:rFonts w:ascii="Arial" w:eastAsia="Batang" w:hAnsi="Arial" w:cs="Arial"/>
          <w:i/>
        </w:rPr>
        <w:t xml:space="preserve"> cours, chaque professeur pourra apporter quelques précisions que vous </w:t>
      </w:r>
      <w:r w:rsidRPr="00F95C37">
        <w:rPr>
          <w:rFonts w:ascii="Arial" w:eastAsia="Batang" w:hAnsi="Arial" w:cs="Arial"/>
          <w:i/>
          <w:u w:val="single"/>
        </w:rPr>
        <w:t>ajouterez sur la liste</w:t>
      </w:r>
      <w:r w:rsidRPr="00F95C37">
        <w:rPr>
          <w:rFonts w:ascii="Arial" w:eastAsia="Batang" w:hAnsi="Arial" w:cs="Arial"/>
          <w:i/>
        </w:rPr>
        <w:t>.</w:t>
      </w:r>
    </w:p>
    <w:p w:rsidR="00E67EA4" w:rsidRPr="00F95C37" w:rsidRDefault="00E67EA4" w:rsidP="00E67EA4">
      <w:pPr>
        <w:spacing w:line="120" w:lineRule="auto"/>
        <w:ind w:left="709" w:hanging="709"/>
        <w:jc w:val="both"/>
        <w:rPr>
          <w:rFonts w:ascii="Arial" w:eastAsia="Batang" w:hAnsi="Arial" w:cs="Arial"/>
          <w:i/>
        </w:rPr>
      </w:pPr>
    </w:p>
    <w:p w:rsidR="00E67EA4" w:rsidRPr="00F95C37" w:rsidRDefault="00E67EA4" w:rsidP="00E67EA4">
      <w:pPr>
        <w:jc w:val="both"/>
        <w:rPr>
          <w:rFonts w:ascii="Arial" w:eastAsia="Batang" w:hAnsi="Arial" w:cs="Arial"/>
          <w:i/>
        </w:rPr>
      </w:pPr>
      <w:r w:rsidRPr="00F95C37">
        <w:rPr>
          <w:rFonts w:ascii="Arial" w:eastAsia="Batang" w:hAnsi="Arial" w:cs="Arial"/>
          <w:i/>
        </w:rPr>
        <w:t>De plus vous remarquerez que, dans la liste « Arts plastiques », il y a du matériel que vous pourrez utiliser dans d'autres cours : organisez- vous et n'achetez pas en double !</w:t>
      </w:r>
    </w:p>
    <w:p w:rsidR="00E67EA4" w:rsidRPr="00F95C37" w:rsidRDefault="00E67EA4" w:rsidP="00E67EA4">
      <w:pPr>
        <w:spacing w:line="120" w:lineRule="auto"/>
        <w:jc w:val="both"/>
        <w:rPr>
          <w:rFonts w:ascii="Arial" w:eastAsia="Batang" w:hAnsi="Arial" w:cs="Arial"/>
          <w:i/>
        </w:rPr>
      </w:pPr>
    </w:p>
    <w:p w:rsidR="00E67EA4" w:rsidRPr="00F95C37" w:rsidRDefault="00E67EA4" w:rsidP="00E67EA4">
      <w:pPr>
        <w:jc w:val="both"/>
        <w:rPr>
          <w:rFonts w:ascii="Arial" w:eastAsia="Batang" w:hAnsi="Arial" w:cs="Arial"/>
          <w:b/>
          <w:i/>
        </w:rPr>
      </w:pPr>
      <w:r w:rsidRPr="00F95C37">
        <w:rPr>
          <w:rFonts w:ascii="Arial" w:eastAsia="Batang" w:hAnsi="Arial" w:cs="Arial"/>
          <w:i/>
        </w:rPr>
        <w:t>Nous attirons votre attention sur l'importance du SOIN qu'il vous faut apporter à vos livres et vos cahiers, à votre trousse (marqués à votre nom) etc ... Vous avez déjà pu constater le plaisir qu'il y a à manipuler des affaires nettes ; ce plaisir, dans un contexte scolaire, soutient le plaisir d'apprendre et donc, facilite la réussite.</w:t>
      </w:r>
    </w:p>
    <w:p w:rsidR="00E67EA4" w:rsidRPr="00F95C37" w:rsidRDefault="00E67EA4" w:rsidP="00E67EA4">
      <w:pPr>
        <w:spacing w:line="120" w:lineRule="auto"/>
        <w:ind w:left="709" w:hanging="709"/>
        <w:jc w:val="both"/>
        <w:rPr>
          <w:rFonts w:ascii="Arial" w:eastAsia="Batang" w:hAnsi="Arial" w:cs="Arial"/>
          <w:i/>
        </w:rPr>
      </w:pPr>
    </w:p>
    <w:p w:rsidR="00E67EA4" w:rsidRPr="00F95C37" w:rsidRDefault="00E67EA4" w:rsidP="00E67EA4">
      <w:pPr>
        <w:jc w:val="both"/>
        <w:rPr>
          <w:rFonts w:ascii="Arial" w:eastAsia="Batang" w:hAnsi="Arial" w:cs="Arial"/>
          <w:i/>
        </w:rPr>
      </w:pPr>
      <w:r w:rsidRPr="00F95C37">
        <w:rPr>
          <w:rFonts w:ascii="Arial" w:eastAsia="Batang" w:hAnsi="Arial" w:cs="Arial"/>
          <w:i/>
        </w:rPr>
        <w:t>A bientôt et bon courage durant cette 6ème.</w:t>
      </w:r>
    </w:p>
    <w:p w:rsidR="00E67EA4" w:rsidRPr="00F95C37" w:rsidRDefault="00E67EA4" w:rsidP="00E67EA4">
      <w:pPr>
        <w:spacing w:line="120" w:lineRule="auto"/>
        <w:jc w:val="both"/>
        <w:rPr>
          <w:rFonts w:ascii="Arial" w:eastAsia="Batang" w:hAnsi="Arial" w:cs="Arial"/>
          <w:i/>
        </w:rPr>
      </w:pPr>
    </w:p>
    <w:p w:rsidR="00E67EA4" w:rsidRPr="00F95C37" w:rsidRDefault="00E67EA4" w:rsidP="00E67EA4">
      <w:pPr>
        <w:jc w:val="both"/>
        <w:rPr>
          <w:rFonts w:ascii="Arial" w:hAnsi="Arial" w:cs="Arial"/>
          <w:b/>
          <w:i/>
        </w:rPr>
      </w:pPr>
      <w:r w:rsidRPr="00F95C37">
        <w:rPr>
          <w:rFonts w:ascii="Arial" w:hAnsi="Arial" w:cs="Arial"/>
          <w:b/>
          <w:i/>
        </w:rPr>
        <w:t>___________________________________________________________________________________________</w:t>
      </w:r>
    </w:p>
    <w:p w:rsidR="00E67EA4" w:rsidRPr="00F95C37" w:rsidRDefault="00E67EA4" w:rsidP="00E67EA4">
      <w:pPr>
        <w:rPr>
          <w:rFonts w:ascii="Arial" w:hAnsi="Arial" w:cs="Arial"/>
          <w:b/>
          <w:iCs/>
          <w:u w:val="single"/>
        </w:rPr>
      </w:pPr>
    </w:p>
    <w:p w:rsidR="00E67EA4" w:rsidRPr="00F95C37" w:rsidRDefault="00E67EA4" w:rsidP="00E67EA4">
      <w:pPr>
        <w:jc w:val="center"/>
        <w:rPr>
          <w:rFonts w:ascii="Arial" w:hAnsi="Arial" w:cs="Arial"/>
          <w:b/>
          <w:iCs/>
          <w:u w:val="single"/>
        </w:rPr>
      </w:pPr>
      <w:r w:rsidRPr="00F95C37">
        <w:rPr>
          <w:rFonts w:ascii="Arial" w:hAnsi="Arial" w:cs="Arial"/>
          <w:b/>
          <w:iCs/>
          <w:u w:val="single"/>
        </w:rPr>
        <w:t>GENERALITES</w:t>
      </w:r>
    </w:p>
    <w:p w:rsidR="00050091" w:rsidRDefault="00531110" w:rsidP="00E67EA4">
      <w:pPr>
        <w:rPr>
          <w:rFonts w:ascii="Arial" w:hAnsi="Arial" w:cs="Arial"/>
        </w:rPr>
      </w:pPr>
      <w:r>
        <w:rPr>
          <w:rFonts w:ascii="Arial" w:hAnsi="Arial" w:cs="Arial"/>
        </w:rPr>
        <w:t>Le stylo 4 couleurs est déconseillé.</w:t>
      </w:r>
    </w:p>
    <w:p w:rsidR="001D6896" w:rsidRPr="00F95C37" w:rsidRDefault="001D6896" w:rsidP="00E67EA4">
      <w:pPr>
        <w:rPr>
          <w:rFonts w:ascii="Arial" w:hAnsi="Arial" w:cs="Arial"/>
        </w:rPr>
      </w:pPr>
    </w:p>
    <w:p w:rsidR="00E67EA4" w:rsidRDefault="00E67EA4" w:rsidP="00E67EA4">
      <w:pPr>
        <w:numPr>
          <w:ilvl w:val="0"/>
          <w:numId w:val="5"/>
        </w:numPr>
        <w:tabs>
          <w:tab w:val="clear" w:pos="1211"/>
          <w:tab w:val="num" w:pos="284"/>
        </w:tabs>
        <w:ind w:left="284" w:hanging="284"/>
        <w:rPr>
          <w:rFonts w:ascii="Arial" w:hAnsi="Arial" w:cs="Arial"/>
        </w:rPr>
      </w:pPr>
      <w:r w:rsidRPr="00F95C37">
        <w:rPr>
          <w:rFonts w:ascii="Arial" w:hAnsi="Arial" w:cs="Arial"/>
        </w:rPr>
        <w:t xml:space="preserve">1 grand cartable </w:t>
      </w:r>
    </w:p>
    <w:p w:rsidR="00A1473A" w:rsidRPr="00F95C37" w:rsidRDefault="00A1473A" w:rsidP="00E67EA4">
      <w:pPr>
        <w:numPr>
          <w:ilvl w:val="0"/>
          <w:numId w:val="5"/>
        </w:numPr>
        <w:tabs>
          <w:tab w:val="clear" w:pos="1211"/>
          <w:tab w:val="num" w:pos="284"/>
        </w:tabs>
        <w:ind w:left="284" w:hanging="284"/>
        <w:rPr>
          <w:rFonts w:ascii="Arial" w:hAnsi="Arial" w:cs="Arial"/>
        </w:rPr>
      </w:pPr>
      <w:r>
        <w:rPr>
          <w:rFonts w:ascii="Arial" w:hAnsi="Arial" w:cs="Arial"/>
        </w:rPr>
        <w:t>1 pochette cartonnée rigide 24,5 x 32,2 (à utiliser dans toutes les matières lors des évaluations pour s’isoler)</w:t>
      </w:r>
    </w:p>
    <w:p w:rsidR="00E67EA4" w:rsidRPr="00F95C37" w:rsidRDefault="00E67EA4" w:rsidP="00E67EA4">
      <w:pPr>
        <w:numPr>
          <w:ilvl w:val="0"/>
          <w:numId w:val="5"/>
        </w:numPr>
        <w:tabs>
          <w:tab w:val="clear" w:pos="1211"/>
          <w:tab w:val="num" w:pos="284"/>
        </w:tabs>
        <w:ind w:left="284" w:hanging="284"/>
        <w:rPr>
          <w:rFonts w:ascii="Arial" w:hAnsi="Arial" w:cs="Arial"/>
        </w:rPr>
      </w:pPr>
      <w:r w:rsidRPr="00F95C37">
        <w:rPr>
          <w:rFonts w:ascii="Arial" w:hAnsi="Arial" w:cs="Arial"/>
        </w:rPr>
        <w:t>1 cahier de brouillon</w:t>
      </w:r>
      <w:r w:rsidR="00D16981">
        <w:rPr>
          <w:rFonts w:ascii="Arial" w:hAnsi="Arial" w:cs="Arial"/>
        </w:rPr>
        <w:t xml:space="preserve"> (48 pages)</w:t>
      </w:r>
    </w:p>
    <w:p w:rsidR="00E67EA4" w:rsidRPr="00F95C37" w:rsidRDefault="00E67EA4" w:rsidP="00E67EA4">
      <w:pPr>
        <w:numPr>
          <w:ilvl w:val="0"/>
          <w:numId w:val="5"/>
        </w:numPr>
        <w:tabs>
          <w:tab w:val="clear" w:pos="1211"/>
          <w:tab w:val="num" w:pos="284"/>
        </w:tabs>
        <w:ind w:left="284" w:hanging="284"/>
        <w:rPr>
          <w:rFonts w:ascii="Arial" w:hAnsi="Arial" w:cs="Arial"/>
        </w:rPr>
      </w:pPr>
      <w:r w:rsidRPr="00F95C37">
        <w:rPr>
          <w:rFonts w:ascii="Arial" w:hAnsi="Arial" w:cs="Arial"/>
        </w:rPr>
        <w:t>1 agenda</w:t>
      </w:r>
      <w:r w:rsidR="006A1136" w:rsidRPr="00F95C37">
        <w:rPr>
          <w:rFonts w:ascii="Arial" w:hAnsi="Arial" w:cs="Arial"/>
        </w:rPr>
        <w:t xml:space="preserve"> dimensions environ 21 x 14 cm ou plus petit</w:t>
      </w:r>
    </w:p>
    <w:p w:rsidR="00E67EA4" w:rsidRPr="00F95C37" w:rsidRDefault="00E67EA4" w:rsidP="00E67EA4">
      <w:pPr>
        <w:numPr>
          <w:ilvl w:val="0"/>
          <w:numId w:val="5"/>
        </w:numPr>
        <w:tabs>
          <w:tab w:val="clear" w:pos="1211"/>
          <w:tab w:val="num" w:pos="284"/>
        </w:tabs>
        <w:ind w:left="284" w:hanging="284"/>
        <w:rPr>
          <w:rFonts w:ascii="Arial" w:hAnsi="Arial" w:cs="Arial"/>
        </w:rPr>
      </w:pPr>
      <w:r w:rsidRPr="00F95C37">
        <w:rPr>
          <w:rFonts w:ascii="Arial" w:hAnsi="Arial" w:cs="Arial"/>
        </w:rPr>
        <w:t xml:space="preserve">1 stylo bleu </w:t>
      </w:r>
    </w:p>
    <w:p w:rsidR="00E67EA4" w:rsidRDefault="00E67EA4" w:rsidP="00E67EA4">
      <w:pPr>
        <w:numPr>
          <w:ilvl w:val="0"/>
          <w:numId w:val="5"/>
        </w:numPr>
        <w:tabs>
          <w:tab w:val="clear" w:pos="1211"/>
          <w:tab w:val="num" w:pos="284"/>
        </w:tabs>
        <w:ind w:left="284" w:hanging="284"/>
        <w:rPr>
          <w:rFonts w:ascii="Arial" w:hAnsi="Arial" w:cs="Arial"/>
        </w:rPr>
      </w:pPr>
      <w:r w:rsidRPr="00F95C37">
        <w:rPr>
          <w:rFonts w:ascii="Arial" w:hAnsi="Arial" w:cs="Arial"/>
        </w:rPr>
        <w:t xml:space="preserve">1 stylo vert </w:t>
      </w:r>
    </w:p>
    <w:p w:rsidR="00041DB7" w:rsidRPr="00041DB7" w:rsidRDefault="00041DB7" w:rsidP="00041DB7">
      <w:pPr>
        <w:numPr>
          <w:ilvl w:val="0"/>
          <w:numId w:val="5"/>
        </w:numPr>
        <w:tabs>
          <w:tab w:val="clear" w:pos="1211"/>
          <w:tab w:val="num" w:pos="284"/>
        </w:tabs>
        <w:ind w:left="284" w:hanging="284"/>
        <w:rPr>
          <w:rFonts w:ascii="Arial" w:hAnsi="Arial" w:cs="Arial"/>
        </w:rPr>
      </w:pPr>
      <w:r>
        <w:rPr>
          <w:rFonts w:ascii="Arial" w:hAnsi="Arial" w:cs="Arial"/>
        </w:rPr>
        <w:t>1</w:t>
      </w:r>
      <w:r w:rsidRPr="00041DB7">
        <w:rPr>
          <w:rFonts w:ascii="Arial" w:hAnsi="Arial" w:cs="Arial"/>
        </w:rPr>
        <w:t xml:space="preserve"> </w:t>
      </w:r>
      <w:r>
        <w:rPr>
          <w:rFonts w:ascii="Arial" w:hAnsi="Arial" w:cs="Arial"/>
        </w:rPr>
        <w:t>stylo rouge</w:t>
      </w:r>
      <w:r w:rsidRPr="00F95C37">
        <w:rPr>
          <w:rFonts w:ascii="Arial" w:hAnsi="Arial" w:cs="Arial"/>
        </w:rPr>
        <w:t xml:space="preserve"> </w:t>
      </w:r>
    </w:p>
    <w:p w:rsidR="00A05F2F" w:rsidRPr="00F95C37" w:rsidRDefault="00A05F2F" w:rsidP="00A05F2F">
      <w:pPr>
        <w:numPr>
          <w:ilvl w:val="0"/>
          <w:numId w:val="5"/>
        </w:numPr>
        <w:tabs>
          <w:tab w:val="clear" w:pos="1211"/>
        </w:tabs>
        <w:ind w:left="284" w:hanging="284"/>
        <w:rPr>
          <w:rFonts w:ascii="Arial" w:hAnsi="Arial" w:cs="Arial"/>
        </w:rPr>
      </w:pPr>
      <w:r>
        <w:rPr>
          <w:rFonts w:ascii="Arial" w:hAnsi="Arial" w:cs="Arial"/>
        </w:rPr>
        <w:t>1 lutin de 40 vues pour le parcours des métiers et des formations</w:t>
      </w:r>
    </w:p>
    <w:p w:rsidR="00E67EA4" w:rsidRPr="00F95C37" w:rsidRDefault="00E67EA4" w:rsidP="00E67EA4">
      <w:pPr>
        <w:numPr>
          <w:ilvl w:val="0"/>
          <w:numId w:val="5"/>
        </w:numPr>
        <w:tabs>
          <w:tab w:val="clear" w:pos="1211"/>
          <w:tab w:val="num" w:pos="284"/>
        </w:tabs>
        <w:ind w:left="284" w:hanging="284"/>
        <w:rPr>
          <w:rFonts w:ascii="Arial" w:hAnsi="Arial" w:cs="Arial"/>
        </w:rPr>
      </w:pPr>
      <w:r w:rsidRPr="00F95C37">
        <w:rPr>
          <w:rFonts w:ascii="Arial" w:hAnsi="Arial" w:cs="Arial"/>
        </w:rPr>
        <w:t>1 stylo plume, cartouches bleues, effaceur (Tipp-Ex interdit)</w:t>
      </w:r>
    </w:p>
    <w:p w:rsidR="00E67EA4" w:rsidRPr="00F95C37" w:rsidRDefault="00E67EA4" w:rsidP="00E67EA4">
      <w:pPr>
        <w:rPr>
          <w:rFonts w:ascii="Arial" w:hAnsi="Arial" w:cs="Arial"/>
          <w:i/>
          <w:iCs/>
        </w:rPr>
      </w:pPr>
      <w:r w:rsidRPr="00F95C37">
        <w:rPr>
          <w:rFonts w:ascii="Arial" w:hAnsi="Arial" w:cs="Arial"/>
          <w:i/>
          <w:iCs/>
        </w:rPr>
        <w:t>* Le stylo rouge est réservé aux professeurs</w:t>
      </w:r>
    </w:p>
    <w:p w:rsidR="00E67EA4" w:rsidRPr="00F95C37" w:rsidRDefault="00E67EA4" w:rsidP="00E67EA4">
      <w:pPr>
        <w:spacing w:line="120" w:lineRule="auto"/>
        <w:rPr>
          <w:rFonts w:ascii="Arial" w:hAnsi="Arial" w:cs="Arial"/>
        </w:rPr>
      </w:pPr>
    </w:p>
    <w:p w:rsidR="00E67EA4" w:rsidRPr="00F95C37" w:rsidRDefault="00E67EA4" w:rsidP="00E67EA4">
      <w:pPr>
        <w:numPr>
          <w:ilvl w:val="0"/>
          <w:numId w:val="6"/>
        </w:numPr>
        <w:tabs>
          <w:tab w:val="clear" w:pos="1211"/>
          <w:tab w:val="num" w:pos="284"/>
        </w:tabs>
        <w:ind w:left="284" w:hanging="284"/>
        <w:rPr>
          <w:rFonts w:ascii="Arial" w:hAnsi="Arial" w:cs="Arial"/>
        </w:rPr>
      </w:pPr>
      <w:r w:rsidRPr="00F95C37">
        <w:rPr>
          <w:rFonts w:ascii="Arial" w:hAnsi="Arial" w:cs="Arial"/>
        </w:rPr>
        <w:t>Les cahiers seront de grand format</w:t>
      </w:r>
      <w:r w:rsidR="00680EB4">
        <w:rPr>
          <w:rFonts w:ascii="Arial" w:hAnsi="Arial" w:cs="Arial"/>
        </w:rPr>
        <w:t xml:space="preserve"> grands carreaux</w:t>
      </w:r>
      <w:r w:rsidRPr="00F95C37">
        <w:rPr>
          <w:rFonts w:ascii="Arial" w:hAnsi="Arial" w:cs="Arial"/>
        </w:rPr>
        <w:t xml:space="preserve">, sans spirale, </w:t>
      </w:r>
      <w:r w:rsidR="00D16981">
        <w:rPr>
          <w:rFonts w:ascii="Arial" w:hAnsi="Arial" w:cs="Arial"/>
        </w:rPr>
        <w:t>48</w:t>
      </w:r>
      <w:r w:rsidRPr="00F95C37">
        <w:rPr>
          <w:rFonts w:ascii="Arial" w:hAnsi="Arial" w:cs="Arial"/>
        </w:rPr>
        <w:t xml:space="preserve"> pages* </w:t>
      </w:r>
    </w:p>
    <w:p w:rsidR="00E67EA4" w:rsidRPr="00F95C37" w:rsidRDefault="00E67EA4" w:rsidP="00E67EA4">
      <w:pPr>
        <w:rPr>
          <w:rFonts w:ascii="Arial" w:hAnsi="Arial" w:cs="Arial"/>
        </w:rPr>
      </w:pPr>
      <w:r w:rsidRPr="00F95C37">
        <w:rPr>
          <w:rFonts w:ascii="Arial" w:hAnsi="Arial" w:cs="Arial"/>
          <w:i/>
          <w:iCs/>
        </w:rPr>
        <w:t>* Lorsqu'un cahier sera terminé, il sera numéroté et remplacé par un cahier identique, également numéroté.</w:t>
      </w:r>
    </w:p>
    <w:p w:rsidR="00E67EA4" w:rsidRPr="00F95C37" w:rsidRDefault="00E67EA4" w:rsidP="00E67EA4">
      <w:pPr>
        <w:spacing w:line="120" w:lineRule="auto"/>
        <w:rPr>
          <w:rFonts w:ascii="Arial" w:hAnsi="Arial" w:cs="Arial"/>
        </w:rPr>
      </w:pPr>
    </w:p>
    <w:p w:rsidR="00E67EA4" w:rsidRPr="00F95C37" w:rsidRDefault="00E67EA4" w:rsidP="00E67EA4">
      <w:pPr>
        <w:numPr>
          <w:ilvl w:val="0"/>
          <w:numId w:val="7"/>
        </w:numPr>
        <w:tabs>
          <w:tab w:val="clear" w:pos="1211"/>
          <w:tab w:val="num" w:pos="284"/>
        </w:tabs>
        <w:ind w:left="284" w:hanging="284"/>
        <w:rPr>
          <w:rFonts w:ascii="Arial" w:hAnsi="Arial" w:cs="Arial"/>
        </w:rPr>
      </w:pPr>
      <w:r w:rsidRPr="00F95C37">
        <w:rPr>
          <w:rFonts w:ascii="Arial" w:hAnsi="Arial" w:cs="Arial"/>
        </w:rPr>
        <w:t>Des copies double</w:t>
      </w:r>
      <w:r w:rsidR="006A1136" w:rsidRPr="00F95C37">
        <w:rPr>
          <w:rFonts w:ascii="Arial" w:hAnsi="Arial" w:cs="Arial"/>
        </w:rPr>
        <w:t>s petit format, grands carreaux et copies doubles grand format petits carreaux.</w:t>
      </w:r>
    </w:p>
    <w:p w:rsidR="00E67EA4" w:rsidRPr="00F95C37" w:rsidRDefault="00E67EA4" w:rsidP="00E67EA4">
      <w:pPr>
        <w:numPr>
          <w:ilvl w:val="0"/>
          <w:numId w:val="7"/>
        </w:numPr>
        <w:tabs>
          <w:tab w:val="clear" w:pos="1211"/>
          <w:tab w:val="num" w:pos="284"/>
        </w:tabs>
        <w:ind w:left="284" w:hanging="284"/>
        <w:rPr>
          <w:rFonts w:ascii="Arial" w:hAnsi="Arial" w:cs="Arial"/>
        </w:rPr>
      </w:pPr>
      <w:r w:rsidRPr="00F95C37">
        <w:rPr>
          <w:rFonts w:ascii="Arial" w:hAnsi="Arial" w:cs="Arial"/>
        </w:rPr>
        <w:t>1 "chemise" à élastiques pour mettre les contrôles et les interrogations, à garder dans le cartable. Vous veillerez à classer à l'intérieur les copies par matière et par ordre chronologique.</w:t>
      </w:r>
    </w:p>
    <w:p w:rsidR="00E67EA4" w:rsidRPr="00F95C37" w:rsidRDefault="00E67EA4" w:rsidP="00E67EA4">
      <w:pPr>
        <w:spacing w:line="120" w:lineRule="auto"/>
        <w:rPr>
          <w:rFonts w:ascii="Arial" w:hAnsi="Arial" w:cs="Arial"/>
          <w:b/>
        </w:rPr>
      </w:pPr>
    </w:p>
    <w:p w:rsidR="00E67EA4" w:rsidRPr="00F95C37" w:rsidRDefault="00E67EA4" w:rsidP="00E67EA4">
      <w:pPr>
        <w:rPr>
          <w:rFonts w:ascii="Arial" w:hAnsi="Arial" w:cs="Arial"/>
        </w:rPr>
      </w:pPr>
      <w:r w:rsidRPr="00F95C37">
        <w:rPr>
          <w:rFonts w:ascii="Arial" w:hAnsi="Arial" w:cs="Arial"/>
        </w:rPr>
        <w:t>A chaque cours vous devrez avoir le matériel indiqué plus les livres nécessaires. Marquer au nom de l’élève tout le matériel.</w:t>
      </w:r>
    </w:p>
    <w:p w:rsidR="00E67EA4" w:rsidRPr="00F95C37" w:rsidRDefault="00E67EA4" w:rsidP="00E67EA4">
      <w:pPr>
        <w:rPr>
          <w:rFonts w:ascii="Arial" w:hAnsi="Arial" w:cs="Arial"/>
          <w:b/>
        </w:rPr>
      </w:pPr>
    </w:p>
    <w:p w:rsidR="00E67EA4" w:rsidRPr="005D62EF" w:rsidRDefault="00E67EA4" w:rsidP="00E67EA4">
      <w:pPr>
        <w:pStyle w:val="Titre4"/>
        <w:rPr>
          <w:rFonts w:ascii="Arial" w:hAnsi="Arial" w:cs="Arial"/>
          <w:sz w:val="20"/>
        </w:rPr>
      </w:pPr>
      <w:r w:rsidRPr="005D62EF">
        <w:rPr>
          <w:rFonts w:ascii="Arial" w:hAnsi="Arial" w:cs="Arial"/>
          <w:sz w:val="20"/>
        </w:rPr>
        <w:t>FRANCAIS</w:t>
      </w:r>
    </w:p>
    <w:p w:rsidR="003E193E" w:rsidRPr="003E193E" w:rsidRDefault="003E193E" w:rsidP="003E193E">
      <w:pPr>
        <w:rPr>
          <w:rFonts w:ascii="Arial" w:hAnsi="Arial" w:cs="Arial"/>
          <w:szCs w:val="28"/>
        </w:rPr>
      </w:pPr>
      <w:r w:rsidRPr="003E193E">
        <w:rPr>
          <w:rFonts w:ascii="Arial" w:hAnsi="Arial" w:cs="Arial"/>
          <w:szCs w:val="28"/>
        </w:rPr>
        <w:t>Un classeur souple grand format avec grands anneaux</w:t>
      </w:r>
    </w:p>
    <w:p w:rsidR="003E193E" w:rsidRPr="003E193E" w:rsidRDefault="003E193E" w:rsidP="003E193E">
      <w:pPr>
        <w:rPr>
          <w:rFonts w:ascii="Arial" w:hAnsi="Arial" w:cs="Arial"/>
          <w:szCs w:val="28"/>
        </w:rPr>
      </w:pPr>
      <w:r w:rsidRPr="003E193E">
        <w:rPr>
          <w:rFonts w:ascii="Arial" w:hAnsi="Arial" w:cs="Arial"/>
          <w:szCs w:val="28"/>
        </w:rPr>
        <w:t xml:space="preserve">Feuilles simples </w:t>
      </w:r>
      <w:r w:rsidR="004A434D">
        <w:rPr>
          <w:rFonts w:ascii="Arial" w:hAnsi="Arial" w:cs="Arial"/>
          <w:szCs w:val="28"/>
        </w:rPr>
        <w:t xml:space="preserve">et doubles </w:t>
      </w:r>
      <w:r w:rsidRPr="003E193E">
        <w:rPr>
          <w:rFonts w:ascii="Arial" w:hAnsi="Arial" w:cs="Arial"/>
          <w:szCs w:val="28"/>
        </w:rPr>
        <w:t xml:space="preserve">grands carreaux blanches + 1 paquet de feuilles </w:t>
      </w:r>
      <w:r w:rsidR="004A434D">
        <w:rPr>
          <w:rFonts w:ascii="Arial" w:hAnsi="Arial" w:cs="Arial"/>
          <w:szCs w:val="28"/>
        </w:rPr>
        <w:t xml:space="preserve">simples </w:t>
      </w:r>
      <w:r w:rsidRPr="003E193E">
        <w:rPr>
          <w:rFonts w:ascii="Arial" w:hAnsi="Arial" w:cs="Arial"/>
          <w:szCs w:val="28"/>
        </w:rPr>
        <w:t>de couleur au choix</w:t>
      </w:r>
    </w:p>
    <w:p w:rsidR="003E193E" w:rsidRPr="003E193E" w:rsidRDefault="003E193E" w:rsidP="003E193E">
      <w:pPr>
        <w:rPr>
          <w:rFonts w:ascii="Arial" w:hAnsi="Arial" w:cs="Arial"/>
          <w:szCs w:val="28"/>
        </w:rPr>
      </w:pPr>
      <w:r w:rsidRPr="003E193E">
        <w:rPr>
          <w:rFonts w:ascii="Arial" w:hAnsi="Arial" w:cs="Arial"/>
          <w:szCs w:val="28"/>
        </w:rPr>
        <w:t>Pochettes plastifiées perforées (à renouveler régulièrement)</w:t>
      </w:r>
    </w:p>
    <w:p w:rsidR="003E193E" w:rsidRPr="003E193E" w:rsidRDefault="003E193E" w:rsidP="003E193E">
      <w:pPr>
        <w:rPr>
          <w:rFonts w:ascii="Arial" w:hAnsi="Arial" w:cs="Arial"/>
          <w:szCs w:val="28"/>
        </w:rPr>
      </w:pPr>
      <w:r w:rsidRPr="003E193E">
        <w:rPr>
          <w:rFonts w:ascii="Arial" w:hAnsi="Arial" w:cs="Arial"/>
          <w:szCs w:val="28"/>
        </w:rPr>
        <w:t>4 à 6 stabylos</w:t>
      </w:r>
    </w:p>
    <w:p w:rsidR="003E193E" w:rsidRPr="003E193E" w:rsidRDefault="003E193E" w:rsidP="003E193E">
      <w:pPr>
        <w:rPr>
          <w:rFonts w:ascii="Arial" w:hAnsi="Arial" w:cs="Arial"/>
          <w:szCs w:val="28"/>
        </w:rPr>
      </w:pPr>
      <w:r w:rsidRPr="003E193E">
        <w:rPr>
          <w:rFonts w:ascii="Arial" w:hAnsi="Arial" w:cs="Arial"/>
          <w:szCs w:val="28"/>
        </w:rPr>
        <w:t>Intercalaires</w:t>
      </w:r>
    </w:p>
    <w:p w:rsidR="003E193E" w:rsidRPr="003E193E" w:rsidRDefault="003E193E" w:rsidP="003E193E">
      <w:pPr>
        <w:rPr>
          <w:rFonts w:ascii="Arial" w:hAnsi="Arial" w:cs="Arial"/>
          <w:szCs w:val="28"/>
        </w:rPr>
      </w:pPr>
      <w:r w:rsidRPr="003E193E">
        <w:rPr>
          <w:rFonts w:ascii="Arial" w:hAnsi="Arial" w:cs="Arial"/>
          <w:szCs w:val="28"/>
        </w:rPr>
        <w:t>Un dictionnaire de poche (à conserver à la maison)</w:t>
      </w:r>
    </w:p>
    <w:p w:rsidR="00F95C37" w:rsidRPr="00F95C37" w:rsidRDefault="00F95C37" w:rsidP="00F95C37"/>
    <w:p w:rsidR="00E471A9" w:rsidRPr="00F95C37" w:rsidRDefault="00E471A9" w:rsidP="00E471A9">
      <w:pPr>
        <w:pStyle w:val="Titre5"/>
        <w:rPr>
          <w:rFonts w:ascii="Arial" w:hAnsi="Arial" w:cs="Arial"/>
          <w:sz w:val="20"/>
        </w:rPr>
      </w:pPr>
      <w:r w:rsidRPr="00F95C37">
        <w:rPr>
          <w:rFonts w:ascii="Arial" w:hAnsi="Arial" w:cs="Arial"/>
          <w:sz w:val="20"/>
        </w:rPr>
        <w:t>MUSIQUE</w:t>
      </w:r>
    </w:p>
    <w:p w:rsidR="00E471A9" w:rsidRPr="00F95C37" w:rsidRDefault="0017674A" w:rsidP="00E471A9">
      <w:pPr>
        <w:numPr>
          <w:ilvl w:val="0"/>
          <w:numId w:val="2"/>
        </w:numPr>
        <w:tabs>
          <w:tab w:val="clear" w:pos="720"/>
          <w:tab w:val="num" w:pos="284"/>
        </w:tabs>
        <w:ind w:left="284" w:hanging="284"/>
        <w:jc w:val="both"/>
        <w:rPr>
          <w:rFonts w:ascii="Arial" w:hAnsi="Arial" w:cs="Arial"/>
        </w:rPr>
      </w:pPr>
      <w:r w:rsidRPr="00F95C37">
        <w:rPr>
          <w:rFonts w:ascii="Arial" w:hAnsi="Arial" w:cs="Arial"/>
        </w:rPr>
        <w:t xml:space="preserve">Un </w:t>
      </w:r>
      <w:r>
        <w:rPr>
          <w:rFonts w:ascii="Arial" w:hAnsi="Arial" w:cs="Arial"/>
        </w:rPr>
        <w:t>porte-vue de 60 vues (soit 30 pochettes)</w:t>
      </w:r>
      <w:r w:rsidR="00E471A9" w:rsidRPr="00F95C37">
        <w:rPr>
          <w:rFonts w:ascii="Arial" w:hAnsi="Arial" w:cs="Arial"/>
        </w:rPr>
        <w:t>.</w:t>
      </w:r>
    </w:p>
    <w:p w:rsidR="00123412" w:rsidRDefault="00123412" w:rsidP="00E67EA4">
      <w:pPr>
        <w:pStyle w:val="Titre4"/>
        <w:rPr>
          <w:rFonts w:ascii="Arial" w:hAnsi="Arial" w:cs="Arial"/>
          <w:sz w:val="20"/>
        </w:rPr>
      </w:pPr>
    </w:p>
    <w:p w:rsidR="00E67EA4" w:rsidRPr="00BF3ED4" w:rsidRDefault="007C5BE7" w:rsidP="00E67EA4">
      <w:pPr>
        <w:pStyle w:val="Titre4"/>
        <w:rPr>
          <w:rFonts w:ascii="Arial" w:hAnsi="Arial" w:cs="Arial"/>
          <w:sz w:val="20"/>
        </w:rPr>
      </w:pPr>
      <w:r w:rsidRPr="00BF3ED4">
        <w:rPr>
          <w:rFonts w:ascii="Arial" w:hAnsi="Arial" w:cs="Arial"/>
          <w:sz w:val="20"/>
        </w:rPr>
        <w:t>ARTS PLASTIQUES</w:t>
      </w:r>
    </w:p>
    <w:p w:rsidR="006C231F" w:rsidRPr="00BF3ED4" w:rsidRDefault="006C231F" w:rsidP="006C231F">
      <w:pPr>
        <w:rPr>
          <w:rFonts w:ascii="Arial" w:hAnsi="Arial" w:cs="Arial"/>
        </w:rPr>
      </w:pPr>
      <w:r w:rsidRPr="00BF3ED4">
        <w:rPr>
          <w:rFonts w:ascii="Arial" w:hAnsi="Arial" w:cs="Arial"/>
        </w:rPr>
        <w:t>Les affaires sont à amener dès la première heure de cours, dans un sac léger, elles seront toutes marquées au nom prénom et classe de l'élève et pourront rester dans les casiers de la salle d’arts.</w:t>
      </w:r>
    </w:p>
    <w:p w:rsidR="006C231F" w:rsidRPr="00BF3ED4" w:rsidRDefault="006C231F" w:rsidP="006C231F">
      <w:pPr>
        <w:rPr>
          <w:rFonts w:ascii="Arial" w:hAnsi="Arial" w:cs="Arial"/>
        </w:rPr>
      </w:pPr>
    </w:p>
    <w:p w:rsidR="006C231F" w:rsidRPr="00BF3ED4" w:rsidRDefault="006C231F" w:rsidP="006C231F">
      <w:pPr>
        <w:rPr>
          <w:rFonts w:ascii="Arial" w:hAnsi="Arial" w:cs="Arial"/>
        </w:rPr>
      </w:pPr>
      <w:r w:rsidRPr="00BF3ED4">
        <w:rPr>
          <w:rFonts w:ascii="Arial" w:hAnsi="Arial" w:cs="Arial"/>
        </w:rPr>
        <w:t>Une pochette</w:t>
      </w:r>
      <w:r w:rsidR="004A434D">
        <w:rPr>
          <w:rFonts w:ascii="Arial" w:hAnsi="Arial" w:cs="Arial"/>
        </w:rPr>
        <w:t xml:space="preserve"> cartonnée</w:t>
      </w:r>
      <w:r w:rsidRPr="00BF3ED4">
        <w:rPr>
          <w:rFonts w:ascii="Arial" w:hAnsi="Arial" w:cs="Arial"/>
        </w:rPr>
        <w:t xml:space="preserve"> à élastique format A4 21x29,7cm  </w:t>
      </w:r>
    </w:p>
    <w:p w:rsidR="006C231F" w:rsidRPr="00BF3ED4" w:rsidRDefault="006C231F" w:rsidP="006C231F">
      <w:pPr>
        <w:rPr>
          <w:rFonts w:ascii="Arial" w:hAnsi="Arial" w:cs="Arial"/>
        </w:rPr>
      </w:pPr>
      <w:r w:rsidRPr="00BF3ED4">
        <w:rPr>
          <w:rFonts w:ascii="Arial" w:hAnsi="Arial" w:cs="Arial"/>
        </w:rPr>
        <w:t>Deux pochettes de 12 feuilles papier dessin blanc sans perforation A4 (une pochette reste à la maison) 125 g ou plus </w:t>
      </w:r>
    </w:p>
    <w:p w:rsidR="006C231F" w:rsidRPr="00BF3ED4" w:rsidRDefault="006C231F" w:rsidP="006C231F">
      <w:pPr>
        <w:rPr>
          <w:rFonts w:ascii="Arial" w:hAnsi="Arial" w:cs="Arial"/>
        </w:rPr>
      </w:pPr>
      <w:r w:rsidRPr="00BF3ED4">
        <w:rPr>
          <w:rFonts w:ascii="Arial" w:hAnsi="Arial" w:cs="Arial"/>
        </w:rPr>
        <w:t>Une pochette de 12 feuilles couleurs A4 (en option)</w:t>
      </w:r>
    </w:p>
    <w:p w:rsidR="006C231F" w:rsidRPr="00BF3ED4" w:rsidRDefault="006C231F" w:rsidP="006C231F">
      <w:pPr>
        <w:rPr>
          <w:rFonts w:ascii="Arial" w:hAnsi="Arial" w:cs="Arial"/>
        </w:rPr>
      </w:pPr>
      <w:r w:rsidRPr="00BF3ED4">
        <w:rPr>
          <w:rFonts w:ascii="Arial" w:hAnsi="Arial" w:cs="Arial"/>
        </w:rPr>
        <w:t>À RENOUVELER SI BESOIN TOUT AU LONG DE L'ANNEE.</w:t>
      </w:r>
    </w:p>
    <w:p w:rsidR="006C231F" w:rsidRPr="00BF3ED4" w:rsidRDefault="006C231F" w:rsidP="006C231F">
      <w:pPr>
        <w:rPr>
          <w:rFonts w:ascii="Arial" w:hAnsi="Arial" w:cs="Arial"/>
        </w:rPr>
      </w:pPr>
    </w:p>
    <w:p w:rsidR="006C231F" w:rsidRPr="00BF3ED4" w:rsidRDefault="006C231F" w:rsidP="006C231F">
      <w:pPr>
        <w:rPr>
          <w:rFonts w:ascii="Arial" w:hAnsi="Arial" w:cs="Arial"/>
        </w:rPr>
      </w:pPr>
      <w:r w:rsidRPr="00BF3ED4">
        <w:rPr>
          <w:rFonts w:ascii="Arial" w:hAnsi="Arial" w:cs="Arial"/>
        </w:rPr>
        <w:t>10 feuilles papier imprimante A4</w:t>
      </w:r>
    </w:p>
    <w:p w:rsidR="006C231F" w:rsidRPr="00BF3ED4" w:rsidRDefault="006C231F" w:rsidP="006C231F">
      <w:pPr>
        <w:rPr>
          <w:rFonts w:ascii="Arial" w:hAnsi="Arial" w:cs="Arial"/>
        </w:rPr>
      </w:pPr>
      <w:r w:rsidRPr="00BF3ED4">
        <w:rPr>
          <w:rFonts w:ascii="Arial" w:hAnsi="Arial" w:cs="Arial"/>
        </w:rPr>
        <w:lastRenderedPageBreak/>
        <w:t>10 pochettes transparentes perforées </w:t>
      </w:r>
    </w:p>
    <w:p w:rsidR="006C231F" w:rsidRPr="00BF3ED4" w:rsidRDefault="006C231F" w:rsidP="006C231F">
      <w:pPr>
        <w:rPr>
          <w:rFonts w:ascii="Arial" w:hAnsi="Arial" w:cs="Arial"/>
        </w:rPr>
      </w:pPr>
      <w:r w:rsidRPr="00BF3ED4">
        <w:rPr>
          <w:rFonts w:ascii="Arial" w:hAnsi="Arial" w:cs="Arial"/>
        </w:rPr>
        <w:t>Quelques feuilles de calque</w:t>
      </w:r>
    </w:p>
    <w:p w:rsidR="006C231F" w:rsidRPr="00BF3ED4" w:rsidRDefault="006C231F" w:rsidP="006C231F">
      <w:pPr>
        <w:rPr>
          <w:rFonts w:ascii="Arial" w:hAnsi="Arial" w:cs="Arial"/>
        </w:rPr>
      </w:pPr>
      <w:r w:rsidRPr="00BF3ED4">
        <w:rPr>
          <w:rFonts w:ascii="Arial" w:hAnsi="Arial" w:cs="Arial"/>
        </w:rPr>
        <w:t>Quelques copies petites ou grands carreaux </w:t>
      </w:r>
    </w:p>
    <w:p w:rsidR="006C231F" w:rsidRPr="00BF3ED4" w:rsidRDefault="006C231F" w:rsidP="006C231F">
      <w:pPr>
        <w:rPr>
          <w:rFonts w:ascii="Arial" w:hAnsi="Arial" w:cs="Arial"/>
        </w:rPr>
      </w:pPr>
    </w:p>
    <w:p w:rsidR="006C231F" w:rsidRPr="00BF3ED4" w:rsidRDefault="006C231F" w:rsidP="006C231F">
      <w:pPr>
        <w:rPr>
          <w:rFonts w:ascii="Arial" w:hAnsi="Arial" w:cs="Arial"/>
          <w:b/>
        </w:rPr>
      </w:pPr>
      <w:r w:rsidRPr="00BF3ED4">
        <w:rPr>
          <w:rFonts w:ascii="Arial" w:hAnsi="Arial" w:cs="Arial"/>
          <w:b/>
        </w:rPr>
        <w:t>Le carnet de travail :</w:t>
      </w:r>
    </w:p>
    <w:p w:rsidR="006C231F" w:rsidRPr="00BF3ED4" w:rsidRDefault="004A434D" w:rsidP="006C231F">
      <w:pPr>
        <w:rPr>
          <w:rFonts w:ascii="Arial" w:hAnsi="Arial" w:cs="Arial"/>
        </w:rPr>
      </w:pPr>
      <w:r>
        <w:rPr>
          <w:rFonts w:ascii="Arial" w:hAnsi="Arial" w:cs="Arial"/>
        </w:rPr>
        <w:t xml:space="preserve">Un cahier </w:t>
      </w:r>
      <w:r w:rsidR="006C231F" w:rsidRPr="00BF3ED4">
        <w:rPr>
          <w:rFonts w:ascii="Arial" w:hAnsi="Arial" w:cs="Arial"/>
        </w:rPr>
        <w:t>petit format 17x22 cm de 48 pages ou 60 ou 96 pages au choix grands carreaux avec ou sans spirale.</w:t>
      </w:r>
    </w:p>
    <w:p w:rsidR="006C231F" w:rsidRPr="00BF3ED4" w:rsidRDefault="006C231F" w:rsidP="006C231F">
      <w:pPr>
        <w:rPr>
          <w:rFonts w:ascii="Arial" w:hAnsi="Arial" w:cs="Arial"/>
        </w:rPr>
      </w:pPr>
    </w:p>
    <w:p w:rsidR="006C231F" w:rsidRPr="00BF3ED4" w:rsidRDefault="006C231F" w:rsidP="006C231F">
      <w:pPr>
        <w:rPr>
          <w:rFonts w:ascii="Arial" w:hAnsi="Arial" w:cs="Arial"/>
          <w:b/>
        </w:rPr>
      </w:pPr>
      <w:r w:rsidRPr="00BF3ED4">
        <w:rPr>
          <w:rFonts w:ascii="Arial" w:hAnsi="Arial" w:cs="Arial"/>
          <w:b/>
        </w:rPr>
        <w:t>Peinture :</w:t>
      </w:r>
    </w:p>
    <w:p w:rsidR="006C231F" w:rsidRPr="00BF3ED4" w:rsidRDefault="00D3444A" w:rsidP="006C231F">
      <w:pPr>
        <w:rPr>
          <w:rFonts w:ascii="Arial" w:hAnsi="Arial" w:cs="Arial"/>
        </w:rPr>
      </w:pPr>
      <w:r>
        <w:rPr>
          <w:rFonts w:ascii="Arial" w:hAnsi="Arial" w:cs="Arial"/>
        </w:rPr>
        <w:t>Dans un petit sac type zip</w:t>
      </w:r>
      <w:r w:rsidR="006C231F" w:rsidRPr="00BF3ED4">
        <w:rPr>
          <w:rFonts w:ascii="Arial" w:hAnsi="Arial" w:cs="Arial"/>
        </w:rPr>
        <w:t>loc </w:t>
      </w:r>
    </w:p>
    <w:p w:rsidR="006C231F" w:rsidRPr="00BF3ED4" w:rsidRDefault="006C231F" w:rsidP="006C231F">
      <w:pPr>
        <w:rPr>
          <w:rFonts w:ascii="Arial" w:hAnsi="Arial" w:cs="Arial"/>
        </w:rPr>
      </w:pPr>
      <w:r w:rsidRPr="00BF3ED4">
        <w:rPr>
          <w:rFonts w:ascii="Arial" w:hAnsi="Arial" w:cs="Arial"/>
        </w:rPr>
        <w:t>De la gouache en pastille (12 pastilles)</w:t>
      </w:r>
      <w:r w:rsidR="00A47276">
        <w:rPr>
          <w:rFonts w:ascii="Arial" w:hAnsi="Arial" w:cs="Arial"/>
        </w:rPr>
        <w:t xml:space="preserve"> ou petit </w:t>
      </w:r>
      <w:r w:rsidR="00D3444A">
        <w:rPr>
          <w:rFonts w:ascii="Arial" w:hAnsi="Arial" w:cs="Arial"/>
        </w:rPr>
        <w:t>palette</w:t>
      </w:r>
      <w:r w:rsidR="00A47276">
        <w:rPr>
          <w:rFonts w:ascii="Arial" w:hAnsi="Arial" w:cs="Arial"/>
        </w:rPr>
        <w:t xml:space="preserve"> aquarelle (bon marché, ex : « Action »)</w:t>
      </w:r>
    </w:p>
    <w:p w:rsidR="006C231F" w:rsidRPr="00BF3ED4" w:rsidRDefault="006C231F" w:rsidP="006C231F">
      <w:pPr>
        <w:rPr>
          <w:rFonts w:ascii="Arial" w:hAnsi="Arial" w:cs="Arial"/>
        </w:rPr>
      </w:pPr>
      <w:r w:rsidRPr="00BF3ED4">
        <w:rPr>
          <w:rFonts w:ascii="Arial" w:hAnsi="Arial" w:cs="Arial"/>
        </w:rPr>
        <w:t>3 tubes de gouache couleurs primaire + tube de blanc et tube de noir.</w:t>
      </w:r>
    </w:p>
    <w:p w:rsidR="006C231F" w:rsidRPr="00BF3ED4" w:rsidRDefault="006C231F" w:rsidP="006C231F">
      <w:pPr>
        <w:rPr>
          <w:rFonts w:ascii="Arial" w:hAnsi="Arial" w:cs="Arial"/>
        </w:rPr>
      </w:pPr>
      <w:r w:rsidRPr="00BF3ED4">
        <w:rPr>
          <w:rFonts w:ascii="Arial" w:hAnsi="Arial" w:cs="Arial"/>
        </w:rPr>
        <w:t>Un pinceau moyen avec réserve d’eau ou un pinceau fin et un moyen</w:t>
      </w:r>
    </w:p>
    <w:p w:rsidR="006C231F" w:rsidRPr="00BF3ED4" w:rsidRDefault="006C231F" w:rsidP="006C231F">
      <w:pPr>
        <w:rPr>
          <w:rFonts w:ascii="Arial" w:hAnsi="Arial" w:cs="Arial"/>
        </w:rPr>
      </w:pPr>
      <w:r w:rsidRPr="00BF3ED4">
        <w:rPr>
          <w:rFonts w:ascii="Arial" w:hAnsi="Arial" w:cs="Arial"/>
        </w:rPr>
        <w:t>Une protection pour la table de 65x75 cm type toile cirée ou papier à couvrir les livres.</w:t>
      </w:r>
    </w:p>
    <w:p w:rsidR="006C231F" w:rsidRPr="00BF3ED4" w:rsidRDefault="006C231F" w:rsidP="006C231F">
      <w:pPr>
        <w:rPr>
          <w:rFonts w:ascii="Arial" w:hAnsi="Arial" w:cs="Arial"/>
        </w:rPr>
      </w:pPr>
      <w:r w:rsidRPr="00BF3ED4">
        <w:rPr>
          <w:rFonts w:ascii="Arial" w:hAnsi="Arial" w:cs="Arial"/>
        </w:rPr>
        <w:t>Une blouse ou chemise pour les travaux salissants.</w:t>
      </w:r>
    </w:p>
    <w:p w:rsidR="006C231F" w:rsidRPr="00BF3ED4" w:rsidRDefault="006C231F" w:rsidP="006C231F">
      <w:pPr>
        <w:rPr>
          <w:rFonts w:ascii="Arial" w:hAnsi="Arial" w:cs="Arial"/>
        </w:rPr>
      </w:pPr>
    </w:p>
    <w:p w:rsidR="006C231F" w:rsidRPr="00BF3ED4" w:rsidRDefault="006C231F" w:rsidP="006C231F">
      <w:pPr>
        <w:rPr>
          <w:rFonts w:ascii="Arial" w:hAnsi="Arial" w:cs="Arial"/>
          <w:b/>
        </w:rPr>
      </w:pPr>
      <w:r w:rsidRPr="00BF3ED4">
        <w:rPr>
          <w:rFonts w:ascii="Arial" w:hAnsi="Arial" w:cs="Arial"/>
          <w:b/>
        </w:rPr>
        <w:t>Dans la trousse :</w:t>
      </w:r>
    </w:p>
    <w:p w:rsidR="006C231F" w:rsidRPr="00BF3ED4" w:rsidRDefault="006C231F" w:rsidP="006C231F">
      <w:pPr>
        <w:rPr>
          <w:rFonts w:ascii="Arial" w:hAnsi="Arial" w:cs="Arial"/>
        </w:rPr>
      </w:pPr>
      <w:r w:rsidRPr="00BF3ED4">
        <w:rPr>
          <w:rFonts w:ascii="Arial" w:hAnsi="Arial" w:cs="Arial"/>
        </w:rPr>
        <w:t>Un feutre fin noir 0,5 ou 0,7</w:t>
      </w:r>
    </w:p>
    <w:p w:rsidR="006C231F" w:rsidRPr="00BF3ED4" w:rsidRDefault="006C231F" w:rsidP="006C231F">
      <w:pPr>
        <w:rPr>
          <w:rFonts w:ascii="Arial" w:hAnsi="Arial" w:cs="Arial"/>
        </w:rPr>
      </w:pPr>
      <w:r w:rsidRPr="00BF3ED4">
        <w:rPr>
          <w:rFonts w:ascii="Arial" w:hAnsi="Arial" w:cs="Arial"/>
        </w:rPr>
        <w:t>Un crayon HB et un crayon 2H comme en technologie </w:t>
      </w:r>
      <w:r w:rsidR="00D3444A">
        <w:rPr>
          <w:rFonts w:ascii="Arial" w:hAnsi="Arial" w:cs="Arial"/>
        </w:rPr>
        <w:t>+2B</w:t>
      </w:r>
    </w:p>
    <w:p w:rsidR="006C231F" w:rsidRPr="00BF3ED4" w:rsidRDefault="006C231F" w:rsidP="006C231F">
      <w:pPr>
        <w:rPr>
          <w:rFonts w:ascii="Arial" w:hAnsi="Arial" w:cs="Arial"/>
        </w:rPr>
      </w:pPr>
      <w:r w:rsidRPr="00BF3ED4">
        <w:rPr>
          <w:rFonts w:ascii="Arial" w:hAnsi="Arial" w:cs="Arial"/>
        </w:rPr>
        <w:t>Une gomme </w:t>
      </w:r>
    </w:p>
    <w:p w:rsidR="006C231F" w:rsidRPr="00BF3ED4" w:rsidRDefault="006C231F" w:rsidP="006C231F">
      <w:pPr>
        <w:rPr>
          <w:rFonts w:ascii="Arial" w:hAnsi="Arial" w:cs="Arial"/>
        </w:rPr>
      </w:pPr>
      <w:r w:rsidRPr="00BF3ED4">
        <w:rPr>
          <w:rFonts w:ascii="Arial" w:hAnsi="Arial" w:cs="Arial"/>
        </w:rPr>
        <w:t>Une paire de ciseaux</w:t>
      </w:r>
    </w:p>
    <w:p w:rsidR="006C231F" w:rsidRPr="00BF3ED4" w:rsidRDefault="006C231F" w:rsidP="006C231F">
      <w:pPr>
        <w:rPr>
          <w:rFonts w:ascii="Arial" w:hAnsi="Arial" w:cs="Arial"/>
        </w:rPr>
      </w:pPr>
      <w:r w:rsidRPr="00BF3ED4">
        <w:rPr>
          <w:rFonts w:ascii="Arial" w:hAnsi="Arial" w:cs="Arial"/>
        </w:rPr>
        <w:t>Un rouleau de scotch et un tube de colle </w:t>
      </w:r>
    </w:p>
    <w:p w:rsidR="006C231F" w:rsidRDefault="006C231F" w:rsidP="006C231F">
      <w:pPr>
        <w:rPr>
          <w:rFonts w:ascii="Arial" w:hAnsi="Arial" w:cs="Arial"/>
        </w:rPr>
      </w:pPr>
      <w:r w:rsidRPr="00BF3ED4">
        <w:rPr>
          <w:rFonts w:ascii="Arial" w:hAnsi="Arial" w:cs="Arial"/>
        </w:rPr>
        <w:t>Un petit paquet de mouchoir.</w:t>
      </w:r>
    </w:p>
    <w:p w:rsidR="00D3444A" w:rsidRDefault="00D3444A" w:rsidP="006C231F">
      <w:pPr>
        <w:rPr>
          <w:rFonts w:ascii="Arial" w:hAnsi="Arial" w:cs="Arial"/>
        </w:rPr>
      </w:pPr>
    </w:p>
    <w:p w:rsidR="00D3444A" w:rsidRDefault="00D3444A" w:rsidP="006C231F">
      <w:pPr>
        <w:rPr>
          <w:rFonts w:ascii="Arial" w:hAnsi="Arial" w:cs="Arial"/>
          <w:b/>
        </w:rPr>
      </w:pPr>
      <w:r w:rsidRPr="00D3444A">
        <w:rPr>
          <w:rFonts w:ascii="Arial" w:hAnsi="Arial" w:cs="Arial"/>
          <w:b/>
        </w:rPr>
        <w:t>Pour le lycée</w:t>
      </w:r>
      <w:r>
        <w:rPr>
          <w:rFonts w:ascii="Arial" w:hAnsi="Arial" w:cs="Arial"/>
          <w:b/>
        </w:rPr>
        <w:t> :</w:t>
      </w:r>
    </w:p>
    <w:p w:rsidR="00D3444A" w:rsidRPr="00D3444A" w:rsidRDefault="00D3444A" w:rsidP="006C231F">
      <w:pPr>
        <w:rPr>
          <w:rFonts w:ascii="Arial" w:hAnsi="Arial" w:cs="Arial"/>
        </w:rPr>
      </w:pPr>
      <w:r w:rsidRPr="00D3444A">
        <w:rPr>
          <w:rFonts w:ascii="Arial" w:hAnsi="Arial" w:cs="Arial"/>
        </w:rPr>
        <w:t xml:space="preserve">Carnet de travail </w:t>
      </w:r>
      <w:r>
        <w:rPr>
          <w:rFonts w:ascii="Arial" w:hAnsi="Arial" w:cs="Arial"/>
        </w:rPr>
        <w:br/>
        <w:t>Gomme mie de pain</w:t>
      </w:r>
    </w:p>
    <w:p w:rsidR="00D3444A" w:rsidRPr="00D3444A" w:rsidRDefault="00D3444A" w:rsidP="006C231F">
      <w:pPr>
        <w:rPr>
          <w:rFonts w:ascii="Arial" w:hAnsi="Arial" w:cs="Arial"/>
        </w:rPr>
      </w:pPr>
      <w:r w:rsidRPr="00D3444A">
        <w:rPr>
          <w:rFonts w:ascii="Arial" w:hAnsi="Arial" w:cs="Arial"/>
        </w:rPr>
        <w:t>Feutre ROSCA blanc/noir (moyen)</w:t>
      </w:r>
    </w:p>
    <w:p w:rsidR="00D3444A" w:rsidRPr="00D3444A" w:rsidRDefault="00D3444A" w:rsidP="006C231F">
      <w:pPr>
        <w:rPr>
          <w:rFonts w:ascii="Arial" w:hAnsi="Arial" w:cs="Arial"/>
        </w:rPr>
      </w:pPr>
      <w:r w:rsidRPr="00D3444A">
        <w:rPr>
          <w:rFonts w:ascii="Arial" w:hAnsi="Arial" w:cs="Arial"/>
        </w:rPr>
        <w:t>Pistolet à colle + recharge diamètre 7mm</w:t>
      </w:r>
    </w:p>
    <w:p w:rsidR="006C231F" w:rsidRPr="00BF3ED4" w:rsidRDefault="006C231F" w:rsidP="006C231F">
      <w:pPr>
        <w:rPr>
          <w:rFonts w:ascii="Arial" w:hAnsi="Arial" w:cs="Arial"/>
        </w:rPr>
      </w:pPr>
    </w:p>
    <w:p w:rsidR="006C231F" w:rsidRPr="006C231F" w:rsidRDefault="006C231F" w:rsidP="006C231F">
      <w:pPr>
        <w:rPr>
          <w:rFonts w:ascii="Arial" w:hAnsi="Arial" w:cs="Arial"/>
        </w:rPr>
      </w:pPr>
      <w:r w:rsidRPr="00BF3ED4">
        <w:rPr>
          <w:rFonts w:ascii="Arial" w:hAnsi="Arial" w:cs="Arial"/>
        </w:rPr>
        <w:t>NB: Il pourra être demandé des bâtons pour pistolet à colle chaude 7mm pendant l’année et de la pâte à modeler végétale non durcissante type plasticine.</w:t>
      </w:r>
    </w:p>
    <w:p w:rsidR="00E67EA4" w:rsidRPr="00F95C37" w:rsidRDefault="00E67EA4" w:rsidP="00E67EA4">
      <w:pPr>
        <w:jc w:val="both"/>
        <w:rPr>
          <w:rFonts w:ascii="Arial" w:hAnsi="Arial" w:cs="Arial"/>
        </w:rPr>
      </w:pPr>
    </w:p>
    <w:p w:rsidR="00E67EA4" w:rsidRPr="00F95C37" w:rsidRDefault="00E67EA4" w:rsidP="00E67EA4">
      <w:pPr>
        <w:pStyle w:val="Titre4"/>
        <w:rPr>
          <w:rFonts w:ascii="Arial" w:hAnsi="Arial" w:cs="Arial"/>
          <w:sz w:val="20"/>
        </w:rPr>
      </w:pPr>
      <w:r w:rsidRPr="00820AE2">
        <w:rPr>
          <w:rFonts w:ascii="Arial" w:hAnsi="Arial" w:cs="Arial"/>
          <w:sz w:val="20"/>
        </w:rPr>
        <w:t>L.V.1 ANGLAIS</w:t>
      </w:r>
    </w:p>
    <w:p w:rsidR="00CE6274" w:rsidRPr="00CE6274" w:rsidRDefault="00CE6274" w:rsidP="00CE6274">
      <w:pPr>
        <w:numPr>
          <w:ilvl w:val="0"/>
          <w:numId w:val="13"/>
        </w:numPr>
        <w:tabs>
          <w:tab w:val="num" w:pos="284"/>
        </w:tabs>
        <w:ind w:left="284" w:hanging="284"/>
        <w:rPr>
          <w:rFonts w:ascii="Arial" w:hAnsi="Arial" w:cs="Arial"/>
        </w:rPr>
      </w:pPr>
      <w:r w:rsidRPr="00CE6274">
        <w:rPr>
          <w:rFonts w:ascii="Arial" w:hAnsi="Arial" w:cs="Arial"/>
        </w:rPr>
        <w:t xml:space="preserve">1 cahier grand format 48 pages – </w:t>
      </w:r>
      <w:r w:rsidRPr="00CE6274">
        <w:rPr>
          <w:rFonts w:ascii="Arial" w:hAnsi="Arial" w:cs="Arial"/>
          <w:u w:val="single"/>
        </w:rPr>
        <w:t>gros carreaux</w:t>
      </w:r>
      <w:r w:rsidRPr="00CE6274">
        <w:rPr>
          <w:rFonts w:ascii="Arial" w:hAnsi="Arial" w:cs="Arial"/>
        </w:rPr>
        <w:t xml:space="preserve"> sans spirales, à renouveler (prévoir 2 autres cahiers).</w:t>
      </w:r>
    </w:p>
    <w:p w:rsidR="00CE6274" w:rsidRDefault="00CE6274" w:rsidP="00CE6274">
      <w:pPr>
        <w:rPr>
          <w:rFonts w:ascii="Arial" w:hAnsi="Arial" w:cs="Arial"/>
        </w:rPr>
      </w:pPr>
      <w:r w:rsidRPr="00CE6274">
        <w:rPr>
          <w:rFonts w:ascii="Arial" w:hAnsi="Arial" w:cs="Arial"/>
        </w:rPr>
        <w:sym w:font="Wingdings" w:char="F0E0"/>
      </w:r>
      <w:r w:rsidRPr="00CE6274">
        <w:rPr>
          <w:rFonts w:ascii="Arial" w:hAnsi="Arial" w:cs="Arial"/>
        </w:rPr>
        <w:t xml:space="preserve"> </w:t>
      </w:r>
      <w:r w:rsidRPr="00CE6274">
        <w:rPr>
          <w:rFonts w:ascii="Arial" w:hAnsi="Arial" w:cs="Arial"/>
          <w:b/>
        </w:rPr>
        <w:t>Une</w:t>
      </w:r>
      <w:r w:rsidRPr="00CE6274">
        <w:rPr>
          <w:rFonts w:ascii="Arial" w:hAnsi="Arial" w:cs="Arial"/>
        </w:rPr>
        <w:t xml:space="preserve"> pochette cartonnée pour ranger les évaluations (</w:t>
      </w:r>
      <w:r w:rsidRPr="00CE6274">
        <w:rPr>
          <w:rFonts w:ascii="Arial" w:hAnsi="Arial" w:cs="Arial"/>
          <w:u w:val="single"/>
        </w:rPr>
        <w:t>à garder à la maison</w:t>
      </w:r>
      <w:r w:rsidRPr="00CE6274">
        <w:rPr>
          <w:rFonts w:ascii="Arial" w:hAnsi="Arial" w:cs="Arial"/>
        </w:rPr>
        <w:t>)</w:t>
      </w:r>
    </w:p>
    <w:p w:rsidR="00862B94" w:rsidRPr="000D6E29" w:rsidRDefault="00862B94" w:rsidP="000D6E29">
      <w:pPr>
        <w:rPr>
          <w:rFonts w:ascii="Arial" w:hAnsi="Arial" w:cs="Arial"/>
        </w:rPr>
      </w:pPr>
      <w:r w:rsidRPr="000D6E29">
        <w:rPr>
          <w:rFonts w:ascii="Arial" w:hAnsi="Arial" w:cs="Arial"/>
        </w:rPr>
        <w:sym w:font="Wingdings" w:char="F0E0"/>
      </w:r>
      <w:r w:rsidRPr="000D6E29">
        <w:rPr>
          <w:rFonts w:ascii="Arial" w:hAnsi="Arial" w:cs="Arial"/>
        </w:rPr>
        <w:t xml:space="preserve"> 1 stylo 4 couleurs</w:t>
      </w:r>
    </w:p>
    <w:p w:rsidR="00862B94" w:rsidRPr="000D6E29" w:rsidRDefault="000D6E29" w:rsidP="000D6E29">
      <w:pPr>
        <w:rPr>
          <w:rFonts w:ascii="Arial" w:hAnsi="Arial" w:cs="Arial"/>
        </w:rPr>
      </w:pPr>
      <w:r w:rsidRPr="000D6E29">
        <w:rPr>
          <w:rFonts w:ascii="Arial" w:hAnsi="Arial" w:cs="Arial"/>
        </w:rPr>
        <w:sym w:font="Wingdings" w:char="F0E0"/>
      </w:r>
      <w:r w:rsidR="00862B94" w:rsidRPr="000D6E29">
        <w:rPr>
          <w:rFonts w:ascii="Arial" w:hAnsi="Arial" w:cs="Arial"/>
        </w:rPr>
        <w:t xml:space="preserve"> </w:t>
      </w:r>
      <w:r w:rsidR="00EF50BE" w:rsidRPr="000D6E29">
        <w:rPr>
          <w:rFonts w:ascii="Arial" w:hAnsi="Arial" w:cs="Arial"/>
        </w:rPr>
        <w:t>Une</w:t>
      </w:r>
      <w:r w:rsidR="00862B94" w:rsidRPr="000D6E29">
        <w:rPr>
          <w:rFonts w:ascii="Arial" w:hAnsi="Arial" w:cs="Arial"/>
        </w:rPr>
        <w:t xml:space="preserve"> règle 30 ou 40 cm </w:t>
      </w:r>
    </w:p>
    <w:p w:rsidR="00862B94" w:rsidRPr="000D6E29" w:rsidRDefault="000D6E29" w:rsidP="000D6E29">
      <w:pPr>
        <w:rPr>
          <w:rFonts w:ascii="Arial" w:hAnsi="Arial" w:cs="Arial"/>
        </w:rPr>
      </w:pPr>
      <w:r w:rsidRPr="000D6E29">
        <w:rPr>
          <w:rFonts w:ascii="Arial" w:hAnsi="Arial" w:cs="Arial"/>
        </w:rPr>
        <w:sym w:font="Wingdings" w:char="F0E0"/>
      </w:r>
      <w:r>
        <w:rPr>
          <w:rFonts w:ascii="Arial" w:hAnsi="Arial" w:cs="Arial"/>
        </w:rPr>
        <w:t xml:space="preserve"> </w:t>
      </w:r>
      <w:r w:rsidR="00862B94" w:rsidRPr="000D6E29">
        <w:rPr>
          <w:rFonts w:ascii="Arial" w:hAnsi="Arial" w:cs="Arial"/>
        </w:rPr>
        <w:t>Des stabilos ou surligneurs : 2 ou 3 couleurs différentes.</w:t>
      </w:r>
    </w:p>
    <w:p w:rsidR="00862B94" w:rsidRPr="006948B9" w:rsidRDefault="000D6E29" w:rsidP="000D6E29">
      <w:pPr>
        <w:rPr>
          <w:rFonts w:ascii="Arial" w:hAnsi="Arial" w:cs="Arial"/>
          <w:i/>
          <w:u w:val="single"/>
        </w:rPr>
      </w:pPr>
      <w:r w:rsidRPr="000D6E29">
        <w:rPr>
          <w:rFonts w:ascii="Arial" w:hAnsi="Arial" w:cs="Arial"/>
        </w:rPr>
        <w:sym w:font="Wingdings" w:char="F0E0"/>
      </w:r>
      <w:r>
        <w:rPr>
          <w:rFonts w:ascii="Arial" w:hAnsi="Arial" w:cs="Arial"/>
        </w:rPr>
        <w:t xml:space="preserve"> </w:t>
      </w:r>
      <w:r w:rsidR="00862B94" w:rsidRPr="000D6E29">
        <w:rPr>
          <w:rFonts w:ascii="Arial" w:hAnsi="Arial" w:cs="Arial"/>
        </w:rPr>
        <w:t>1</w:t>
      </w:r>
      <w:r w:rsidR="00862B94" w:rsidRPr="000D6E29">
        <w:rPr>
          <w:rFonts w:ascii="Arial" w:hAnsi="Arial" w:cs="Arial"/>
          <w:i/>
        </w:rPr>
        <w:t xml:space="preserve"> feuille Canson ou autre cartonnée pliée en 2 avec le prénom et le nom en Majuscules.</w:t>
      </w:r>
    </w:p>
    <w:p w:rsidR="000B236D" w:rsidRPr="006948B9" w:rsidRDefault="000B236D" w:rsidP="00E67EA4">
      <w:pPr>
        <w:rPr>
          <w:rFonts w:ascii="Arial" w:hAnsi="Arial" w:cs="Arial"/>
          <w:i/>
        </w:rPr>
      </w:pPr>
    </w:p>
    <w:p w:rsidR="00E67EA4" w:rsidRPr="00BF3ED4" w:rsidRDefault="00820AE2" w:rsidP="00E67EA4">
      <w:pPr>
        <w:rPr>
          <w:rFonts w:ascii="Arial" w:hAnsi="Arial" w:cs="Arial"/>
          <w:iCs/>
          <w:u w:val="single"/>
        </w:rPr>
      </w:pPr>
      <w:r w:rsidRPr="00BF3ED4">
        <w:rPr>
          <w:rFonts w:ascii="Arial" w:hAnsi="Arial" w:cs="Arial"/>
          <w:b/>
          <w:iCs/>
          <w:u w:val="single"/>
        </w:rPr>
        <w:t>Bilangue</w:t>
      </w:r>
      <w:r w:rsidR="00E67EA4" w:rsidRPr="00BF3ED4">
        <w:rPr>
          <w:rFonts w:ascii="Arial" w:hAnsi="Arial" w:cs="Arial"/>
          <w:b/>
          <w:iCs/>
          <w:u w:val="single"/>
        </w:rPr>
        <w:t xml:space="preserve"> ALLEMAND</w:t>
      </w:r>
      <w:r w:rsidR="00E67EA4" w:rsidRPr="00BF3ED4">
        <w:rPr>
          <w:rFonts w:ascii="Arial" w:hAnsi="Arial" w:cs="Arial"/>
          <w:iCs/>
          <w:u w:val="single"/>
        </w:rPr>
        <w:t xml:space="preserve"> </w:t>
      </w:r>
    </w:p>
    <w:p w:rsidR="005D62EF" w:rsidRPr="00BF3ED4" w:rsidRDefault="005D62EF" w:rsidP="005D62EF">
      <w:pPr>
        <w:rPr>
          <w:rFonts w:ascii="Arial" w:hAnsi="Arial" w:cs="Arial"/>
        </w:rPr>
      </w:pPr>
      <w:r w:rsidRPr="00BF3ED4">
        <w:rPr>
          <w:rFonts w:ascii="Arial" w:hAnsi="Arial" w:cs="Arial"/>
          <w:b/>
          <w:bCs/>
        </w:rPr>
        <w:t>6</w:t>
      </w:r>
      <w:r w:rsidRPr="00BF3ED4">
        <w:rPr>
          <w:rFonts w:ascii="Arial" w:hAnsi="Arial" w:cs="Arial"/>
          <w:b/>
          <w:bCs/>
          <w:vertAlign w:val="superscript"/>
        </w:rPr>
        <w:t>è</w:t>
      </w:r>
      <w:r w:rsidRPr="00BF3ED4">
        <w:rPr>
          <w:rFonts w:ascii="Arial" w:hAnsi="Arial" w:cs="Arial"/>
          <w:b/>
          <w:bCs/>
          <w:color w:val="1F497D"/>
          <w:vertAlign w:val="superscript"/>
        </w:rPr>
        <w:t>me</w:t>
      </w:r>
      <w:r w:rsidRPr="00BF3ED4">
        <w:rPr>
          <w:rFonts w:ascii="Arial" w:hAnsi="Arial" w:cs="Arial"/>
          <w:b/>
          <w:bCs/>
          <w:color w:val="1F497D"/>
        </w:rPr>
        <w:t xml:space="preserve"> </w:t>
      </w:r>
      <w:r w:rsidRPr="00BF3ED4">
        <w:rPr>
          <w:rFonts w:ascii="Arial" w:hAnsi="Arial" w:cs="Arial"/>
          <w:b/>
          <w:bCs/>
        </w:rPr>
        <w:t>bilangue:</w:t>
      </w:r>
    </w:p>
    <w:p w:rsidR="005D62EF" w:rsidRPr="00BF3ED4" w:rsidRDefault="005D62EF" w:rsidP="005D62EF">
      <w:pPr>
        <w:rPr>
          <w:rFonts w:ascii="Arial" w:hAnsi="Arial" w:cs="Arial"/>
        </w:rPr>
      </w:pPr>
      <w:r w:rsidRPr="00BF3ED4">
        <w:rPr>
          <w:rFonts w:ascii="Arial" w:hAnsi="Arial" w:cs="Arial"/>
        </w:rPr>
        <w:t xml:space="preserve">Un cahier de </w:t>
      </w:r>
      <w:r w:rsidR="00CC19DE" w:rsidRPr="00BF3ED4">
        <w:rPr>
          <w:rFonts w:ascii="Arial" w:hAnsi="Arial" w:cs="Arial"/>
        </w:rPr>
        <w:t>96</w:t>
      </w:r>
      <w:r w:rsidRPr="00BF3ED4">
        <w:rPr>
          <w:rFonts w:ascii="Arial" w:hAnsi="Arial" w:cs="Arial"/>
        </w:rPr>
        <w:t xml:space="preserve"> pages grand format 24x32 à grand carreaux</w:t>
      </w:r>
    </w:p>
    <w:p w:rsidR="005D62EF" w:rsidRPr="00BF3ED4" w:rsidRDefault="00CC19DE" w:rsidP="005D62EF">
      <w:pPr>
        <w:rPr>
          <w:rFonts w:ascii="Arial" w:hAnsi="Arial" w:cs="Arial"/>
          <w:sz w:val="18"/>
        </w:rPr>
      </w:pPr>
      <w:r w:rsidRPr="00BF3ED4">
        <w:rPr>
          <w:rFonts w:ascii="Arial" w:hAnsi="Arial" w:cs="Arial"/>
          <w:color w:val="000000"/>
          <w:szCs w:val="21"/>
          <w:shd w:val="clear" w:color="auto" w:fill="F5F6F7"/>
        </w:rPr>
        <w:t>Cahier d'activités élève "Nächste Station Deutsch", 1re année, Ed.2025 chez Hachette Education, à paraître le 02/07/2025, ISBN: 978-2017321361</w:t>
      </w:r>
    </w:p>
    <w:p w:rsidR="005D62EF" w:rsidRPr="005D62EF" w:rsidRDefault="005D62EF" w:rsidP="005D62EF">
      <w:pPr>
        <w:rPr>
          <w:rFonts w:ascii="Arial" w:hAnsi="Arial" w:cs="Arial"/>
        </w:rPr>
      </w:pPr>
      <w:r w:rsidRPr="00BF3ED4">
        <w:rPr>
          <w:rFonts w:ascii="Arial" w:hAnsi="Arial" w:cs="Arial"/>
        </w:rPr>
        <w:t>Des feutres stabilo surligneurs de 3 couleurs différentes</w:t>
      </w:r>
      <w:r w:rsidR="00CC19DE" w:rsidRPr="00BF3ED4">
        <w:rPr>
          <w:rFonts w:ascii="Arial" w:hAnsi="Arial" w:cs="Arial"/>
        </w:rPr>
        <w:t>.</w:t>
      </w:r>
    </w:p>
    <w:p w:rsidR="00E67EA4" w:rsidRPr="00F95C37" w:rsidRDefault="00E67EA4" w:rsidP="00E67EA4">
      <w:pPr>
        <w:jc w:val="both"/>
        <w:rPr>
          <w:rFonts w:ascii="Arial" w:hAnsi="Arial" w:cs="Arial"/>
          <w:i/>
          <w:u w:val="single"/>
        </w:rPr>
      </w:pPr>
    </w:p>
    <w:p w:rsidR="00E67EA4" w:rsidRPr="00F95C37" w:rsidRDefault="00E67EA4" w:rsidP="00E67EA4">
      <w:pPr>
        <w:jc w:val="both"/>
        <w:rPr>
          <w:rFonts w:ascii="Arial" w:hAnsi="Arial" w:cs="Arial"/>
          <w:b/>
          <w:iCs/>
        </w:rPr>
      </w:pPr>
      <w:r w:rsidRPr="00F95C37">
        <w:rPr>
          <w:rFonts w:ascii="Arial" w:hAnsi="Arial" w:cs="Arial"/>
          <w:b/>
          <w:iCs/>
          <w:u w:val="single"/>
        </w:rPr>
        <w:t>MATH</w:t>
      </w:r>
      <w:r w:rsidR="006F6495" w:rsidRPr="00F95C37">
        <w:rPr>
          <w:rFonts w:ascii="Arial" w:hAnsi="Arial" w:cs="Arial"/>
          <w:b/>
          <w:iCs/>
          <w:u w:val="single"/>
        </w:rPr>
        <w:t>EMATIQUE</w:t>
      </w:r>
      <w:r w:rsidRPr="00F95C37">
        <w:rPr>
          <w:rFonts w:ascii="Arial" w:hAnsi="Arial" w:cs="Arial"/>
          <w:b/>
          <w:iCs/>
          <w:u w:val="single"/>
        </w:rPr>
        <w:t>S</w:t>
      </w:r>
      <w:r w:rsidRPr="00F95C37">
        <w:rPr>
          <w:rFonts w:ascii="Arial" w:hAnsi="Arial" w:cs="Arial"/>
          <w:b/>
          <w:iCs/>
        </w:rPr>
        <w:t xml:space="preserve"> </w:t>
      </w:r>
    </w:p>
    <w:p w:rsidR="00E67EA4" w:rsidRPr="00F95C37" w:rsidRDefault="00E67EA4" w:rsidP="00E67EA4">
      <w:pPr>
        <w:numPr>
          <w:ilvl w:val="0"/>
          <w:numId w:val="9"/>
        </w:numPr>
        <w:tabs>
          <w:tab w:val="clear" w:pos="720"/>
          <w:tab w:val="num" w:pos="284"/>
        </w:tabs>
        <w:ind w:left="284" w:hanging="284"/>
        <w:jc w:val="both"/>
        <w:rPr>
          <w:rFonts w:ascii="Arial" w:hAnsi="Arial" w:cs="Arial"/>
        </w:rPr>
      </w:pPr>
      <w:r w:rsidRPr="00F95C37">
        <w:rPr>
          <w:rFonts w:ascii="Arial" w:hAnsi="Arial" w:cs="Arial"/>
        </w:rPr>
        <w:t>2 cahiers grand format</w:t>
      </w:r>
      <w:r w:rsidR="00BF3ED4">
        <w:rPr>
          <w:rFonts w:ascii="Arial" w:hAnsi="Arial" w:cs="Arial"/>
        </w:rPr>
        <w:t xml:space="preserve"> 24</w:t>
      </w:r>
      <w:r w:rsidR="004750F6">
        <w:rPr>
          <w:rFonts w:ascii="Arial" w:hAnsi="Arial" w:cs="Arial"/>
        </w:rPr>
        <w:t xml:space="preserve"> </w:t>
      </w:r>
      <w:r w:rsidR="00BF3ED4">
        <w:rPr>
          <w:rFonts w:ascii="Arial" w:hAnsi="Arial" w:cs="Arial"/>
        </w:rPr>
        <w:t>x</w:t>
      </w:r>
      <w:r w:rsidR="004750F6">
        <w:rPr>
          <w:rFonts w:ascii="Arial" w:hAnsi="Arial" w:cs="Arial"/>
        </w:rPr>
        <w:t xml:space="preserve"> </w:t>
      </w:r>
      <w:r w:rsidR="00BF3ED4">
        <w:rPr>
          <w:rFonts w:ascii="Arial" w:hAnsi="Arial" w:cs="Arial"/>
        </w:rPr>
        <w:t>32</w:t>
      </w:r>
      <w:r w:rsidRPr="00F95C37">
        <w:rPr>
          <w:rFonts w:ascii="Arial" w:hAnsi="Arial" w:cs="Arial"/>
        </w:rPr>
        <w:t xml:space="preserve">, petits carreaux, </w:t>
      </w:r>
      <w:r w:rsidR="00D16981">
        <w:rPr>
          <w:rFonts w:ascii="Arial" w:hAnsi="Arial" w:cs="Arial"/>
        </w:rPr>
        <w:t>48</w:t>
      </w:r>
      <w:r w:rsidRPr="00F95C37">
        <w:rPr>
          <w:rFonts w:ascii="Arial" w:hAnsi="Arial" w:cs="Arial"/>
        </w:rPr>
        <w:t xml:space="preserve"> pages environ à renouveler en cours d'année</w:t>
      </w:r>
      <w:r w:rsidR="006E4D9E">
        <w:rPr>
          <w:rFonts w:ascii="Arial" w:hAnsi="Arial" w:cs="Arial"/>
        </w:rPr>
        <w:t xml:space="preserve"> </w:t>
      </w:r>
      <w:r w:rsidRPr="00F95C37">
        <w:rPr>
          <w:rFonts w:ascii="Arial" w:hAnsi="Arial" w:cs="Arial"/>
        </w:rPr>
        <w:t>+ 1 compas ordinaire avec anneau pour met</w:t>
      </w:r>
      <w:r w:rsidR="006F6495" w:rsidRPr="00F95C37">
        <w:rPr>
          <w:rFonts w:ascii="Arial" w:hAnsi="Arial" w:cs="Arial"/>
        </w:rPr>
        <w:t xml:space="preserve">tre un crayon (tracés couleur), </w:t>
      </w:r>
      <w:r w:rsidRPr="00F95C37">
        <w:rPr>
          <w:rFonts w:ascii="Arial" w:hAnsi="Arial" w:cs="Arial"/>
        </w:rPr>
        <w:t>crayons papier couleurs, pochette équerre</w:t>
      </w:r>
      <w:r w:rsidR="00274219">
        <w:rPr>
          <w:rFonts w:ascii="Arial" w:hAnsi="Arial" w:cs="Arial"/>
        </w:rPr>
        <w:t>/</w:t>
      </w:r>
      <w:r w:rsidRPr="00F95C37">
        <w:rPr>
          <w:rFonts w:ascii="Arial" w:hAnsi="Arial" w:cs="Arial"/>
        </w:rPr>
        <w:t>rapporteur</w:t>
      </w:r>
      <w:r w:rsidR="000E2FF4">
        <w:rPr>
          <w:rFonts w:ascii="Arial" w:hAnsi="Arial" w:cs="Arial"/>
        </w:rPr>
        <w:t xml:space="preserve"> (transparent)</w:t>
      </w:r>
      <w:r w:rsidRPr="00F95C37">
        <w:rPr>
          <w:rFonts w:ascii="Arial" w:hAnsi="Arial" w:cs="Arial"/>
        </w:rPr>
        <w:t xml:space="preserve">, une règle de </w:t>
      </w:r>
      <w:r w:rsidR="000E2FF4">
        <w:rPr>
          <w:rFonts w:ascii="Arial" w:hAnsi="Arial" w:cs="Arial"/>
        </w:rPr>
        <w:t>15</w:t>
      </w:r>
      <w:r w:rsidRPr="00F95C37">
        <w:rPr>
          <w:rFonts w:ascii="Arial" w:hAnsi="Arial" w:cs="Arial"/>
        </w:rPr>
        <w:t xml:space="preserve"> cm et une gomme. Une calculatrice collège</w:t>
      </w:r>
      <w:r w:rsidR="00274219">
        <w:rPr>
          <w:rFonts w:ascii="Arial" w:hAnsi="Arial" w:cs="Arial"/>
        </w:rPr>
        <w:t xml:space="preserve"> (Casio ou Texas)</w:t>
      </w:r>
      <w:r w:rsidR="000E2FF4">
        <w:rPr>
          <w:rFonts w:ascii="Arial" w:hAnsi="Arial" w:cs="Arial"/>
        </w:rPr>
        <w:t>, papier calque</w:t>
      </w:r>
      <w:r w:rsidR="00560A94">
        <w:rPr>
          <w:rFonts w:ascii="Arial" w:hAnsi="Arial" w:cs="Arial"/>
        </w:rPr>
        <w:t xml:space="preserve"> + 1 critérium</w:t>
      </w:r>
      <w:r w:rsidR="000E2FF4">
        <w:rPr>
          <w:rFonts w:ascii="Arial" w:hAnsi="Arial" w:cs="Arial"/>
        </w:rPr>
        <w:t>.</w:t>
      </w:r>
    </w:p>
    <w:p w:rsidR="00E67EA4" w:rsidRPr="00F95C37" w:rsidRDefault="00E67EA4" w:rsidP="00E67EA4">
      <w:pPr>
        <w:jc w:val="both"/>
        <w:rPr>
          <w:rFonts w:ascii="Arial" w:hAnsi="Arial" w:cs="Arial"/>
        </w:rPr>
      </w:pPr>
    </w:p>
    <w:p w:rsidR="00E67EA4" w:rsidRPr="00F95C37" w:rsidRDefault="00E67EA4" w:rsidP="00E67EA4">
      <w:pPr>
        <w:jc w:val="both"/>
        <w:rPr>
          <w:rFonts w:ascii="Arial" w:hAnsi="Arial" w:cs="Arial"/>
          <w:iCs/>
        </w:rPr>
      </w:pPr>
      <w:r w:rsidRPr="00F95C37">
        <w:rPr>
          <w:rFonts w:ascii="Arial" w:hAnsi="Arial" w:cs="Arial"/>
          <w:b/>
          <w:iCs/>
          <w:u w:val="single"/>
        </w:rPr>
        <w:t>HISTOIRE-GEOGRAPHIE</w:t>
      </w:r>
      <w:r w:rsidR="00D9068B" w:rsidRPr="00F95C37">
        <w:rPr>
          <w:rFonts w:ascii="Arial" w:hAnsi="Arial" w:cs="Arial"/>
          <w:b/>
          <w:iCs/>
          <w:u w:val="single"/>
        </w:rPr>
        <w:t xml:space="preserve"> / EDUCATION CIVIQUE</w:t>
      </w:r>
    </w:p>
    <w:p w:rsidR="00E67EA4" w:rsidRPr="00F95C37" w:rsidRDefault="00560A94" w:rsidP="00E67EA4">
      <w:pPr>
        <w:numPr>
          <w:ilvl w:val="0"/>
          <w:numId w:val="9"/>
        </w:numPr>
        <w:tabs>
          <w:tab w:val="clear" w:pos="720"/>
          <w:tab w:val="num" w:pos="284"/>
        </w:tabs>
        <w:ind w:left="284" w:hanging="284"/>
        <w:jc w:val="both"/>
        <w:rPr>
          <w:rFonts w:ascii="Arial" w:hAnsi="Arial" w:cs="Arial"/>
        </w:rPr>
      </w:pPr>
      <w:r>
        <w:rPr>
          <w:rFonts w:ascii="Arial" w:hAnsi="Arial" w:cs="Arial"/>
        </w:rPr>
        <w:t>2 cahiers grand format 48 pages – grands carreaux</w:t>
      </w:r>
      <w:r w:rsidR="00634F25">
        <w:rPr>
          <w:rFonts w:ascii="Arial" w:hAnsi="Arial" w:cs="Arial"/>
        </w:rPr>
        <w:t>.</w:t>
      </w:r>
    </w:p>
    <w:p w:rsidR="00E67EA4" w:rsidRPr="00F95C37" w:rsidRDefault="00E67EA4" w:rsidP="00E67EA4">
      <w:pPr>
        <w:jc w:val="both"/>
        <w:rPr>
          <w:rFonts w:ascii="Arial" w:hAnsi="Arial" w:cs="Arial"/>
        </w:rPr>
      </w:pPr>
    </w:p>
    <w:p w:rsidR="00E67EA4" w:rsidRPr="00F95C37" w:rsidRDefault="00E67EA4" w:rsidP="00E67EA4">
      <w:pPr>
        <w:tabs>
          <w:tab w:val="left" w:pos="1701"/>
        </w:tabs>
        <w:rPr>
          <w:rFonts w:ascii="Arial" w:hAnsi="Arial" w:cs="Arial"/>
          <w:iCs/>
        </w:rPr>
      </w:pPr>
      <w:r w:rsidRPr="00F95C37">
        <w:rPr>
          <w:rFonts w:ascii="Arial" w:hAnsi="Arial" w:cs="Arial"/>
          <w:b/>
          <w:iCs/>
          <w:u w:val="single"/>
        </w:rPr>
        <w:t xml:space="preserve">SCIENCES </w:t>
      </w:r>
    </w:p>
    <w:p w:rsidR="00E67EA4" w:rsidRDefault="00E67EA4" w:rsidP="00E67EA4">
      <w:pPr>
        <w:numPr>
          <w:ilvl w:val="0"/>
          <w:numId w:val="9"/>
        </w:numPr>
        <w:tabs>
          <w:tab w:val="clear" w:pos="720"/>
          <w:tab w:val="num" w:pos="284"/>
          <w:tab w:val="left" w:pos="1701"/>
        </w:tabs>
        <w:ind w:left="284" w:hanging="284"/>
        <w:rPr>
          <w:rFonts w:ascii="Arial" w:hAnsi="Arial" w:cs="Arial"/>
        </w:rPr>
      </w:pPr>
      <w:r w:rsidRPr="00F95C37">
        <w:rPr>
          <w:rFonts w:ascii="Arial" w:hAnsi="Arial" w:cs="Arial"/>
        </w:rPr>
        <w:t>1 cahier grand format</w:t>
      </w:r>
      <w:r w:rsidR="00634F25">
        <w:rPr>
          <w:rFonts w:ascii="Arial" w:hAnsi="Arial" w:cs="Arial"/>
        </w:rPr>
        <w:t xml:space="preserve"> grands carreaux</w:t>
      </w:r>
      <w:r w:rsidRPr="00F95C37">
        <w:rPr>
          <w:rFonts w:ascii="Arial" w:hAnsi="Arial" w:cs="Arial"/>
        </w:rPr>
        <w:t xml:space="preserve"> (24</w:t>
      </w:r>
      <w:r w:rsidRPr="00F95C37">
        <w:rPr>
          <w:rFonts w:ascii="Arial" w:hAnsi="Arial" w:cs="Arial"/>
        </w:rPr>
        <w:sym w:font="Symbol" w:char="F0B4"/>
      </w:r>
      <w:r w:rsidRPr="00F95C37">
        <w:rPr>
          <w:rFonts w:ascii="Arial" w:hAnsi="Arial" w:cs="Arial"/>
        </w:rPr>
        <w:t xml:space="preserve"> 32) </w:t>
      </w:r>
      <w:r w:rsidR="00D16981">
        <w:rPr>
          <w:rFonts w:ascii="Arial" w:hAnsi="Arial" w:cs="Arial"/>
        </w:rPr>
        <w:t>48</w:t>
      </w:r>
      <w:r w:rsidR="00634F25">
        <w:rPr>
          <w:rFonts w:ascii="Arial" w:hAnsi="Arial" w:cs="Arial"/>
        </w:rPr>
        <w:t xml:space="preserve"> pages</w:t>
      </w:r>
      <w:r w:rsidR="008705A1">
        <w:rPr>
          <w:rFonts w:ascii="Arial" w:hAnsi="Arial" w:cs="Arial"/>
        </w:rPr>
        <w:t xml:space="preserve"> (à renouveler dans l’année)</w:t>
      </w:r>
      <w:r w:rsidR="00BB3E1D">
        <w:rPr>
          <w:rFonts w:ascii="Arial" w:hAnsi="Arial" w:cs="Arial"/>
        </w:rPr>
        <w:t xml:space="preserve"> et 1 protège-documents A4 60 pochettes, selon le professeur (sera précisé en début d’année)</w:t>
      </w:r>
    </w:p>
    <w:p w:rsidR="00B60149" w:rsidRDefault="00B60149" w:rsidP="00B60149">
      <w:pPr>
        <w:tabs>
          <w:tab w:val="left" w:pos="1701"/>
        </w:tabs>
        <w:rPr>
          <w:rFonts w:ascii="Arial" w:hAnsi="Arial" w:cs="Arial"/>
        </w:rPr>
      </w:pPr>
    </w:p>
    <w:p w:rsidR="008C0A96" w:rsidRPr="008C0A96" w:rsidRDefault="008C0A96" w:rsidP="00B60149">
      <w:pPr>
        <w:tabs>
          <w:tab w:val="left" w:pos="1701"/>
        </w:tabs>
        <w:rPr>
          <w:rFonts w:ascii="Arial" w:hAnsi="Arial" w:cs="Arial"/>
        </w:rPr>
      </w:pPr>
      <w:bookmarkStart w:id="0" w:name="_GoBack"/>
      <w:bookmarkEnd w:id="0"/>
    </w:p>
    <w:p w:rsidR="00B60149" w:rsidRDefault="00B60149" w:rsidP="00B60149">
      <w:pPr>
        <w:tabs>
          <w:tab w:val="left" w:pos="1701"/>
        </w:tabs>
        <w:rPr>
          <w:rFonts w:ascii="Arial" w:hAnsi="Arial" w:cs="Arial"/>
          <w:b/>
          <w:u w:val="single"/>
        </w:rPr>
      </w:pPr>
      <w:r>
        <w:rPr>
          <w:rFonts w:ascii="Arial" w:hAnsi="Arial" w:cs="Arial"/>
          <w:b/>
          <w:u w:val="single"/>
        </w:rPr>
        <w:t>CATECHESE</w:t>
      </w:r>
    </w:p>
    <w:p w:rsidR="00B963CB" w:rsidRDefault="00B60149" w:rsidP="00401CA9">
      <w:pPr>
        <w:tabs>
          <w:tab w:val="left" w:pos="1701"/>
        </w:tabs>
      </w:pPr>
      <w:r>
        <w:rPr>
          <w:rFonts w:ascii="Arial" w:hAnsi="Arial" w:cs="Arial"/>
        </w:rPr>
        <w:sym w:font="Wingdings" w:char="F0E0"/>
      </w:r>
      <w:r>
        <w:rPr>
          <w:rFonts w:ascii="Arial" w:hAnsi="Arial" w:cs="Arial"/>
        </w:rPr>
        <w:t xml:space="preserve"> Un lutin de 40 vues.</w:t>
      </w:r>
    </w:p>
    <w:sectPr w:rsidR="00B963CB" w:rsidSect="00050091">
      <w:pgSz w:w="11907" w:h="16839" w:code="9"/>
      <w:pgMar w:top="284" w:right="567" w:bottom="284" w:left="567"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A29" w:rsidRDefault="00481A29">
      <w:r>
        <w:separator/>
      </w:r>
    </w:p>
  </w:endnote>
  <w:endnote w:type="continuationSeparator" w:id="0">
    <w:p w:rsidR="00481A29" w:rsidRDefault="0048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A29" w:rsidRDefault="00481A29">
      <w:r>
        <w:separator/>
      </w:r>
    </w:p>
  </w:footnote>
  <w:footnote w:type="continuationSeparator" w:id="0">
    <w:p w:rsidR="00481A29" w:rsidRDefault="0048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666C"/>
    <w:multiLevelType w:val="hybridMultilevel"/>
    <w:tmpl w:val="16807E88"/>
    <w:lvl w:ilvl="0" w:tplc="E6AC088A">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8064FB"/>
    <w:multiLevelType w:val="hybridMultilevel"/>
    <w:tmpl w:val="9AECE4BE"/>
    <w:lvl w:ilvl="0" w:tplc="91BA044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37CD"/>
    <w:multiLevelType w:val="hybridMultilevel"/>
    <w:tmpl w:val="D14A87F4"/>
    <w:lvl w:ilvl="0" w:tplc="91BA0448">
      <w:start w:val="1"/>
      <w:numFmt w:val="bullet"/>
      <w:lvlText w:val=""/>
      <w:lvlJc w:val="left"/>
      <w:pPr>
        <w:tabs>
          <w:tab w:val="num" w:pos="1211"/>
        </w:tabs>
        <w:ind w:left="1211" w:hanging="360"/>
      </w:pPr>
      <w:rPr>
        <w:rFonts w:ascii="Wingdings" w:hAnsi="Wingdings"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466857C9"/>
    <w:multiLevelType w:val="hybridMultilevel"/>
    <w:tmpl w:val="DFAA03A0"/>
    <w:lvl w:ilvl="0" w:tplc="EADEEC82">
      <w:numFmt w:val="bullet"/>
      <w:lvlText w:val=""/>
      <w:lvlJc w:val="left"/>
      <w:pPr>
        <w:ind w:left="720" w:hanging="360"/>
      </w:pPr>
      <w:rPr>
        <w:rFonts w:ascii="Wingdings" w:eastAsia="Times New Roman" w:hAnsi="Wingdings"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6709AA"/>
    <w:multiLevelType w:val="hybridMultilevel"/>
    <w:tmpl w:val="D0527EA0"/>
    <w:lvl w:ilvl="0" w:tplc="9418ECEC">
      <w:start w:val="1"/>
      <w:numFmt w:val="bullet"/>
      <w:lvlText w:val=""/>
      <w:lvlJc w:val="left"/>
      <w:pPr>
        <w:ind w:left="720" w:hanging="360"/>
      </w:pPr>
      <w:rPr>
        <w:rFonts w:ascii="Wingdings" w:eastAsia="Times New Roman" w:hAnsi="Wingdings"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138A8"/>
    <w:multiLevelType w:val="hybridMultilevel"/>
    <w:tmpl w:val="A7529C1A"/>
    <w:lvl w:ilvl="0" w:tplc="91BA0448">
      <w:start w:val="1"/>
      <w:numFmt w:val="bullet"/>
      <w:lvlText w:val=""/>
      <w:lvlJc w:val="left"/>
      <w:pPr>
        <w:tabs>
          <w:tab w:val="num" w:pos="1211"/>
        </w:tabs>
        <w:ind w:left="1211" w:hanging="360"/>
      </w:pPr>
      <w:rPr>
        <w:rFonts w:ascii="Wingdings" w:hAnsi="Wingdings"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5B11737D"/>
    <w:multiLevelType w:val="hybridMultilevel"/>
    <w:tmpl w:val="C24093FA"/>
    <w:lvl w:ilvl="0" w:tplc="91BA044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AF245D"/>
    <w:multiLevelType w:val="hybridMultilevel"/>
    <w:tmpl w:val="B0509D12"/>
    <w:lvl w:ilvl="0" w:tplc="D6B6A10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A44F1B"/>
    <w:multiLevelType w:val="hybridMultilevel"/>
    <w:tmpl w:val="F84C4808"/>
    <w:lvl w:ilvl="0" w:tplc="91BA0448">
      <w:start w:val="1"/>
      <w:numFmt w:val="bullet"/>
      <w:lvlText w:val=""/>
      <w:lvlJc w:val="left"/>
      <w:pPr>
        <w:tabs>
          <w:tab w:val="num" w:pos="1211"/>
        </w:tabs>
        <w:ind w:left="1211" w:hanging="360"/>
      </w:pPr>
      <w:rPr>
        <w:rFonts w:ascii="Wingdings" w:hAnsi="Wingdings"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690243A0"/>
    <w:multiLevelType w:val="hybridMultilevel"/>
    <w:tmpl w:val="1786CB7C"/>
    <w:lvl w:ilvl="0" w:tplc="91BA044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1B2C27"/>
    <w:multiLevelType w:val="hybridMultilevel"/>
    <w:tmpl w:val="C5E6C36E"/>
    <w:lvl w:ilvl="0" w:tplc="91BA044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4532B7"/>
    <w:multiLevelType w:val="hybridMultilevel"/>
    <w:tmpl w:val="B4082D0C"/>
    <w:lvl w:ilvl="0" w:tplc="91BA044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550946"/>
    <w:multiLevelType w:val="hybridMultilevel"/>
    <w:tmpl w:val="C4A0B5D2"/>
    <w:lvl w:ilvl="0" w:tplc="91BA0448">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12"/>
  </w:num>
  <w:num w:numId="4">
    <w:abstractNumId w:val="11"/>
  </w:num>
  <w:num w:numId="5">
    <w:abstractNumId w:val="2"/>
  </w:num>
  <w:num w:numId="6">
    <w:abstractNumId w:val="8"/>
  </w:num>
  <w:num w:numId="7">
    <w:abstractNumId w:val="5"/>
  </w:num>
  <w:num w:numId="8">
    <w:abstractNumId w:val="9"/>
  </w:num>
  <w:num w:numId="9">
    <w:abstractNumId w:val="10"/>
  </w:num>
  <w:num w:numId="10">
    <w:abstractNumId w:val="0"/>
  </w:num>
  <w:num w:numId="11">
    <w:abstractNumId w:val="4"/>
  </w:num>
  <w:num w:numId="12">
    <w:abstractNumId w:val="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DE"/>
    <w:rsid w:val="00007208"/>
    <w:rsid w:val="00007F3C"/>
    <w:rsid w:val="00014F49"/>
    <w:rsid w:val="00015FC7"/>
    <w:rsid w:val="000177E8"/>
    <w:rsid w:val="00023749"/>
    <w:rsid w:val="0002700E"/>
    <w:rsid w:val="00041DB7"/>
    <w:rsid w:val="00042832"/>
    <w:rsid w:val="00050091"/>
    <w:rsid w:val="00051116"/>
    <w:rsid w:val="00060D67"/>
    <w:rsid w:val="000614E9"/>
    <w:rsid w:val="000843FC"/>
    <w:rsid w:val="000864CE"/>
    <w:rsid w:val="00087BFA"/>
    <w:rsid w:val="000A2B39"/>
    <w:rsid w:val="000A7ABD"/>
    <w:rsid w:val="000A7BEA"/>
    <w:rsid w:val="000B0134"/>
    <w:rsid w:val="000B236D"/>
    <w:rsid w:val="000D0C01"/>
    <w:rsid w:val="000D6E29"/>
    <w:rsid w:val="000E2FF4"/>
    <w:rsid w:val="000F78D5"/>
    <w:rsid w:val="00101C73"/>
    <w:rsid w:val="00112546"/>
    <w:rsid w:val="001158E8"/>
    <w:rsid w:val="00117287"/>
    <w:rsid w:val="0011756A"/>
    <w:rsid w:val="00123412"/>
    <w:rsid w:val="00132D1E"/>
    <w:rsid w:val="00135842"/>
    <w:rsid w:val="00141562"/>
    <w:rsid w:val="00146BDE"/>
    <w:rsid w:val="00162FAD"/>
    <w:rsid w:val="00163DE5"/>
    <w:rsid w:val="00164607"/>
    <w:rsid w:val="00164991"/>
    <w:rsid w:val="00171E0C"/>
    <w:rsid w:val="001731B8"/>
    <w:rsid w:val="0017674A"/>
    <w:rsid w:val="00181051"/>
    <w:rsid w:val="001A6816"/>
    <w:rsid w:val="001C1500"/>
    <w:rsid w:val="001D6896"/>
    <w:rsid w:val="001E0294"/>
    <w:rsid w:val="00200C89"/>
    <w:rsid w:val="002046B5"/>
    <w:rsid w:val="00223D5D"/>
    <w:rsid w:val="00226EFC"/>
    <w:rsid w:val="002427C0"/>
    <w:rsid w:val="00265937"/>
    <w:rsid w:val="00274219"/>
    <w:rsid w:val="00274608"/>
    <w:rsid w:val="00285F63"/>
    <w:rsid w:val="00292BF4"/>
    <w:rsid w:val="002944B3"/>
    <w:rsid w:val="002A7DD4"/>
    <w:rsid w:val="002B0CB4"/>
    <w:rsid w:val="002D7649"/>
    <w:rsid w:val="002E5B30"/>
    <w:rsid w:val="002E717C"/>
    <w:rsid w:val="002F37C8"/>
    <w:rsid w:val="002F5CDC"/>
    <w:rsid w:val="003678B3"/>
    <w:rsid w:val="00376F1C"/>
    <w:rsid w:val="00382F58"/>
    <w:rsid w:val="003A64E4"/>
    <w:rsid w:val="003B4585"/>
    <w:rsid w:val="003B64E7"/>
    <w:rsid w:val="003C229E"/>
    <w:rsid w:val="003C3D35"/>
    <w:rsid w:val="003D6D95"/>
    <w:rsid w:val="003E193E"/>
    <w:rsid w:val="003E3638"/>
    <w:rsid w:val="003E455F"/>
    <w:rsid w:val="00401688"/>
    <w:rsid w:val="00401CA9"/>
    <w:rsid w:val="00403EB5"/>
    <w:rsid w:val="00406CA6"/>
    <w:rsid w:val="00407E10"/>
    <w:rsid w:val="00412615"/>
    <w:rsid w:val="00413244"/>
    <w:rsid w:val="00416063"/>
    <w:rsid w:val="004233F3"/>
    <w:rsid w:val="00427321"/>
    <w:rsid w:val="00433CF2"/>
    <w:rsid w:val="004518A8"/>
    <w:rsid w:val="004544DE"/>
    <w:rsid w:val="00455297"/>
    <w:rsid w:val="00463E52"/>
    <w:rsid w:val="004641D7"/>
    <w:rsid w:val="00470313"/>
    <w:rsid w:val="004721D2"/>
    <w:rsid w:val="004750F6"/>
    <w:rsid w:val="00480676"/>
    <w:rsid w:val="00481A29"/>
    <w:rsid w:val="00492F52"/>
    <w:rsid w:val="00495F0D"/>
    <w:rsid w:val="004A434D"/>
    <w:rsid w:val="004D4B6E"/>
    <w:rsid w:val="004F26A9"/>
    <w:rsid w:val="004F6756"/>
    <w:rsid w:val="005127F3"/>
    <w:rsid w:val="00524E6A"/>
    <w:rsid w:val="00531110"/>
    <w:rsid w:val="00542851"/>
    <w:rsid w:val="0054344D"/>
    <w:rsid w:val="005532FE"/>
    <w:rsid w:val="00554B4F"/>
    <w:rsid w:val="00556F99"/>
    <w:rsid w:val="00560A94"/>
    <w:rsid w:val="00562BAC"/>
    <w:rsid w:val="00572C80"/>
    <w:rsid w:val="0058092A"/>
    <w:rsid w:val="00586711"/>
    <w:rsid w:val="00587698"/>
    <w:rsid w:val="00595D33"/>
    <w:rsid w:val="00595E9D"/>
    <w:rsid w:val="005A7205"/>
    <w:rsid w:val="005B48E9"/>
    <w:rsid w:val="005C0C23"/>
    <w:rsid w:val="005D62EF"/>
    <w:rsid w:val="00607232"/>
    <w:rsid w:val="00626BF8"/>
    <w:rsid w:val="00634F25"/>
    <w:rsid w:val="00664EE7"/>
    <w:rsid w:val="00665114"/>
    <w:rsid w:val="0066725E"/>
    <w:rsid w:val="00671976"/>
    <w:rsid w:val="00672652"/>
    <w:rsid w:val="00677F1C"/>
    <w:rsid w:val="00680EB4"/>
    <w:rsid w:val="006852C2"/>
    <w:rsid w:val="006915FA"/>
    <w:rsid w:val="006948B9"/>
    <w:rsid w:val="006A1136"/>
    <w:rsid w:val="006A22E5"/>
    <w:rsid w:val="006A642D"/>
    <w:rsid w:val="006B1AA9"/>
    <w:rsid w:val="006C1CDE"/>
    <w:rsid w:val="006C231F"/>
    <w:rsid w:val="006E4D9E"/>
    <w:rsid w:val="006F6495"/>
    <w:rsid w:val="00702CF6"/>
    <w:rsid w:val="00703A4A"/>
    <w:rsid w:val="00704A03"/>
    <w:rsid w:val="00705108"/>
    <w:rsid w:val="007072A2"/>
    <w:rsid w:val="00742532"/>
    <w:rsid w:val="0074522E"/>
    <w:rsid w:val="00750665"/>
    <w:rsid w:val="0077133E"/>
    <w:rsid w:val="00781168"/>
    <w:rsid w:val="00782C10"/>
    <w:rsid w:val="00786DFB"/>
    <w:rsid w:val="0079581A"/>
    <w:rsid w:val="007A553D"/>
    <w:rsid w:val="007B4C4A"/>
    <w:rsid w:val="007C3A2A"/>
    <w:rsid w:val="007C4C33"/>
    <w:rsid w:val="007C5946"/>
    <w:rsid w:val="007C5BE7"/>
    <w:rsid w:val="007D2A72"/>
    <w:rsid w:val="007E4702"/>
    <w:rsid w:val="00820AE2"/>
    <w:rsid w:val="00823439"/>
    <w:rsid w:val="008247B2"/>
    <w:rsid w:val="00825660"/>
    <w:rsid w:val="008268C9"/>
    <w:rsid w:val="008275F5"/>
    <w:rsid w:val="008425EC"/>
    <w:rsid w:val="0085141F"/>
    <w:rsid w:val="00862B94"/>
    <w:rsid w:val="008705A1"/>
    <w:rsid w:val="0087601B"/>
    <w:rsid w:val="008906F7"/>
    <w:rsid w:val="008A0C2D"/>
    <w:rsid w:val="008A7D42"/>
    <w:rsid w:val="008B6136"/>
    <w:rsid w:val="008C0A96"/>
    <w:rsid w:val="008C579E"/>
    <w:rsid w:val="008C748B"/>
    <w:rsid w:val="008D1F3A"/>
    <w:rsid w:val="008E3907"/>
    <w:rsid w:val="008E59BF"/>
    <w:rsid w:val="008F2A85"/>
    <w:rsid w:val="008F46D1"/>
    <w:rsid w:val="00901F7B"/>
    <w:rsid w:val="0090324C"/>
    <w:rsid w:val="00913E45"/>
    <w:rsid w:val="009165C8"/>
    <w:rsid w:val="009231B6"/>
    <w:rsid w:val="009333B1"/>
    <w:rsid w:val="00934467"/>
    <w:rsid w:val="0093476F"/>
    <w:rsid w:val="00934D08"/>
    <w:rsid w:val="00947E6A"/>
    <w:rsid w:val="00952940"/>
    <w:rsid w:val="00972332"/>
    <w:rsid w:val="009823CD"/>
    <w:rsid w:val="00993A49"/>
    <w:rsid w:val="009B1C61"/>
    <w:rsid w:val="009C3B94"/>
    <w:rsid w:val="009F475D"/>
    <w:rsid w:val="009F58B1"/>
    <w:rsid w:val="009F7FAF"/>
    <w:rsid w:val="00A05F2F"/>
    <w:rsid w:val="00A07BF4"/>
    <w:rsid w:val="00A1473A"/>
    <w:rsid w:val="00A246D5"/>
    <w:rsid w:val="00A33CDE"/>
    <w:rsid w:val="00A352BA"/>
    <w:rsid w:val="00A35514"/>
    <w:rsid w:val="00A43F9B"/>
    <w:rsid w:val="00A47276"/>
    <w:rsid w:val="00A61E20"/>
    <w:rsid w:val="00A640F7"/>
    <w:rsid w:val="00A8307B"/>
    <w:rsid w:val="00AA18AB"/>
    <w:rsid w:val="00AA7783"/>
    <w:rsid w:val="00AB3DED"/>
    <w:rsid w:val="00AD1880"/>
    <w:rsid w:val="00AE0AF9"/>
    <w:rsid w:val="00AE4140"/>
    <w:rsid w:val="00AF0ACE"/>
    <w:rsid w:val="00AF1152"/>
    <w:rsid w:val="00AF73A5"/>
    <w:rsid w:val="00B00402"/>
    <w:rsid w:val="00B018F5"/>
    <w:rsid w:val="00B1079B"/>
    <w:rsid w:val="00B15920"/>
    <w:rsid w:val="00B43425"/>
    <w:rsid w:val="00B45FC4"/>
    <w:rsid w:val="00B537AE"/>
    <w:rsid w:val="00B56018"/>
    <w:rsid w:val="00B60149"/>
    <w:rsid w:val="00B7294B"/>
    <w:rsid w:val="00B73235"/>
    <w:rsid w:val="00B830A7"/>
    <w:rsid w:val="00B830D7"/>
    <w:rsid w:val="00B8653D"/>
    <w:rsid w:val="00B95128"/>
    <w:rsid w:val="00B963CB"/>
    <w:rsid w:val="00BB3E1D"/>
    <w:rsid w:val="00BC3D76"/>
    <w:rsid w:val="00BD206A"/>
    <w:rsid w:val="00BE0FB5"/>
    <w:rsid w:val="00BE3B1A"/>
    <w:rsid w:val="00BF39A7"/>
    <w:rsid w:val="00BF3ED4"/>
    <w:rsid w:val="00BF6EB6"/>
    <w:rsid w:val="00BF7B6B"/>
    <w:rsid w:val="00C03D5F"/>
    <w:rsid w:val="00C16B2A"/>
    <w:rsid w:val="00C438B1"/>
    <w:rsid w:val="00C67F70"/>
    <w:rsid w:val="00C84DEF"/>
    <w:rsid w:val="00C8692F"/>
    <w:rsid w:val="00CB4AAA"/>
    <w:rsid w:val="00CB5E20"/>
    <w:rsid w:val="00CC19DE"/>
    <w:rsid w:val="00CC26C1"/>
    <w:rsid w:val="00CD065B"/>
    <w:rsid w:val="00CD105C"/>
    <w:rsid w:val="00CE0DF9"/>
    <w:rsid w:val="00CE6274"/>
    <w:rsid w:val="00CF4F1A"/>
    <w:rsid w:val="00D038D1"/>
    <w:rsid w:val="00D05151"/>
    <w:rsid w:val="00D115C4"/>
    <w:rsid w:val="00D148E9"/>
    <w:rsid w:val="00D16981"/>
    <w:rsid w:val="00D3444A"/>
    <w:rsid w:val="00D36053"/>
    <w:rsid w:val="00D404FE"/>
    <w:rsid w:val="00D44002"/>
    <w:rsid w:val="00D53845"/>
    <w:rsid w:val="00D60AA3"/>
    <w:rsid w:val="00D71CF5"/>
    <w:rsid w:val="00D73CA3"/>
    <w:rsid w:val="00D759C8"/>
    <w:rsid w:val="00D76CB3"/>
    <w:rsid w:val="00D800C8"/>
    <w:rsid w:val="00D9068B"/>
    <w:rsid w:val="00DB1A5B"/>
    <w:rsid w:val="00DD77C0"/>
    <w:rsid w:val="00DE5D1F"/>
    <w:rsid w:val="00E129A7"/>
    <w:rsid w:val="00E471A9"/>
    <w:rsid w:val="00E56D03"/>
    <w:rsid w:val="00E57101"/>
    <w:rsid w:val="00E6381D"/>
    <w:rsid w:val="00E67EA4"/>
    <w:rsid w:val="00E91299"/>
    <w:rsid w:val="00EA6901"/>
    <w:rsid w:val="00EB79D8"/>
    <w:rsid w:val="00EC577E"/>
    <w:rsid w:val="00ED6F94"/>
    <w:rsid w:val="00EE1EE4"/>
    <w:rsid w:val="00EE56AD"/>
    <w:rsid w:val="00EF4CCD"/>
    <w:rsid w:val="00EF50BE"/>
    <w:rsid w:val="00EF7F20"/>
    <w:rsid w:val="00F03DD8"/>
    <w:rsid w:val="00F061D4"/>
    <w:rsid w:val="00F17B35"/>
    <w:rsid w:val="00F73D5A"/>
    <w:rsid w:val="00F86984"/>
    <w:rsid w:val="00F87A01"/>
    <w:rsid w:val="00F924E2"/>
    <w:rsid w:val="00F95C37"/>
    <w:rsid w:val="00F96454"/>
    <w:rsid w:val="00FA4D0E"/>
    <w:rsid w:val="00FA6D82"/>
    <w:rsid w:val="00FC11E9"/>
    <w:rsid w:val="00FC5865"/>
    <w:rsid w:val="00FD2099"/>
    <w:rsid w:val="00FD591F"/>
    <w:rsid w:val="00FE2D25"/>
    <w:rsid w:val="00FE6FF1"/>
    <w:rsid w:val="00FF13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7A717"/>
  <w15:docId w15:val="{97E3911D-3497-440C-83C9-19B2142F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EA4"/>
  </w:style>
  <w:style w:type="paragraph" w:styleId="Titre1">
    <w:name w:val="heading 1"/>
    <w:basedOn w:val="Normal"/>
    <w:next w:val="Normal"/>
    <w:qFormat/>
    <w:rsid w:val="000A7BE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67EA4"/>
    <w:pPr>
      <w:keepNext/>
      <w:pBdr>
        <w:top w:val="single" w:sz="6" w:space="1" w:color="auto"/>
        <w:left w:val="single" w:sz="6" w:space="1" w:color="auto"/>
        <w:bottom w:val="single" w:sz="6" w:space="1" w:color="auto"/>
        <w:right w:val="single" w:sz="6" w:space="1" w:color="auto"/>
      </w:pBdr>
      <w:jc w:val="center"/>
      <w:outlineLvl w:val="1"/>
    </w:pPr>
    <w:rPr>
      <w:rFonts w:ascii="Lucida Bright" w:hAnsi="Lucida Bright"/>
      <w:b/>
      <w:iCs/>
      <w:sz w:val="24"/>
    </w:rPr>
  </w:style>
  <w:style w:type="paragraph" w:styleId="Titre3">
    <w:name w:val="heading 3"/>
    <w:basedOn w:val="Normal"/>
    <w:next w:val="Normal"/>
    <w:qFormat/>
    <w:rsid w:val="00E67EA4"/>
    <w:pPr>
      <w:keepNext/>
      <w:jc w:val="center"/>
      <w:outlineLvl w:val="2"/>
    </w:pPr>
    <w:rPr>
      <w:rFonts w:ascii="Lucida Bright" w:hAnsi="Lucida Bright"/>
      <w:b/>
      <w:iCs/>
      <w:sz w:val="22"/>
      <w:u w:val="single"/>
    </w:rPr>
  </w:style>
  <w:style w:type="paragraph" w:styleId="Titre4">
    <w:name w:val="heading 4"/>
    <w:basedOn w:val="Normal"/>
    <w:next w:val="Normal"/>
    <w:qFormat/>
    <w:rsid w:val="00E67EA4"/>
    <w:pPr>
      <w:keepNext/>
      <w:outlineLvl w:val="3"/>
    </w:pPr>
    <w:rPr>
      <w:rFonts w:ascii="Lucida Bright" w:hAnsi="Lucida Bright"/>
      <w:b/>
      <w:iCs/>
      <w:sz w:val="22"/>
      <w:u w:val="single"/>
    </w:rPr>
  </w:style>
  <w:style w:type="paragraph" w:styleId="Titre5">
    <w:name w:val="heading 5"/>
    <w:basedOn w:val="Normal"/>
    <w:next w:val="Normal"/>
    <w:qFormat/>
    <w:rsid w:val="00E67EA4"/>
    <w:pPr>
      <w:keepNext/>
      <w:jc w:val="both"/>
      <w:outlineLvl w:val="4"/>
    </w:pPr>
    <w:rPr>
      <w:rFonts w:ascii="Lucida Bright" w:hAnsi="Lucida Bright"/>
      <w:b/>
      <w:iC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7">
    <w:name w:val="Style7"/>
    <w:basedOn w:val="Titre1"/>
    <w:autoRedefine/>
    <w:rsid w:val="000A7BEA"/>
    <w:rPr>
      <w:u w:val="single"/>
    </w:rPr>
  </w:style>
  <w:style w:type="paragraph" w:styleId="Corpsdetexte">
    <w:name w:val="Body Text"/>
    <w:basedOn w:val="Normal"/>
    <w:rsid w:val="00E67EA4"/>
    <w:pPr>
      <w:jc w:val="both"/>
    </w:pPr>
    <w:rPr>
      <w:rFonts w:ascii="Lucida Bright" w:hAnsi="Lucida Bright"/>
      <w:sz w:val="22"/>
    </w:rPr>
  </w:style>
  <w:style w:type="paragraph" w:styleId="Textedebulles">
    <w:name w:val="Balloon Text"/>
    <w:basedOn w:val="Normal"/>
    <w:link w:val="TextedebullesCar"/>
    <w:uiPriority w:val="99"/>
    <w:semiHidden/>
    <w:unhideWhenUsed/>
    <w:rsid w:val="00CE0DF9"/>
    <w:rPr>
      <w:rFonts w:ascii="Tahoma" w:hAnsi="Tahoma" w:cs="Tahoma"/>
      <w:sz w:val="16"/>
      <w:szCs w:val="16"/>
    </w:rPr>
  </w:style>
  <w:style w:type="character" w:customStyle="1" w:styleId="TextedebullesCar">
    <w:name w:val="Texte de bulles Car"/>
    <w:link w:val="Textedebulles"/>
    <w:uiPriority w:val="99"/>
    <w:semiHidden/>
    <w:rsid w:val="00CE0DF9"/>
    <w:rPr>
      <w:rFonts w:ascii="Tahoma" w:hAnsi="Tahoma" w:cs="Tahoma"/>
      <w:sz w:val="16"/>
      <w:szCs w:val="16"/>
    </w:rPr>
  </w:style>
  <w:style w:type="paragraph" w:styleId="En-tte">
    <w:name w:val="header"/>
    <w:basedOn w:val="Normal"/>
    <w:link w:val="En-tteCar"/>
    <w:uiPriority w:val="99"/>
    <w:unhideWhenUsed/>
    <w:rsid w:val="001D6896"/>
    <w:pPr>
      <w:tabs>
        <w:tab w:val="center" w:pos="4536"/>
        <w:tab w:val="right" w:pos="9072"/>
      </w:tabs>
    </w:pPr>
  </w:style>
  <w:style w:type="character" w:customStyle="1" w:styleId="En-tteCar">
    <w:name w:val="En-tête Car"/>
    <w:basedOn w:val="Policepardfaut"/>
    <w:link w:val="En-tte"/>
    <w:uiPriority w:val="99"/>
    <w:rsid w:val="001D6896"/>
  </w:style>
  <w:style w:type="paragraph" w:styleId="Pieddepage">
    <w:name w:val="footer"/>
    <w:basedOn w:val="Normal"/>
    <w:link w:val="PieddepageCar"/>
    <w:uiPriority w:val="99"/>
    <w:unhideWhenUsed/>
    <w:rsid w:val="001D6896"/>
    <w:pPr>
      <w:tabs>
        <w:tab w:val="center" w:pos="4536"/>
        <w:tab w:val="right" w:pos="9072"/>
      </w:tabs>
    </w:pPr>
  </w:style>
  <w:style w:type="character" w:customStyle="1" w:styleId="PieddepageCar">
    <w:name w:val="Pied de page Car"/>
    <w:basedOn w:val="Policepardfaut"/>
    <w:link w:val="Pieddepage"/>
    <w:uiPriority w:val="99"/>
    <w:rsid w:val="001D6896"/>
  </w:style>
  <w:style w:type="paragraph" w:styleId="Paragraphedeliste">
    <w:name w:val="List Paragraph"/>
    <w:basedOn w:val="Normal"/>
    <w:uiPriority w:val="34"/>
    <w:qFormat/>
    <w:rsid w:val="00D115C4"/>
    <w:pPr>
      <w:ind w:left="720"/>
      <w:contextualSpacing/>
    </w:pPr>
  </w:style>
  <w:style w:type="paragraph" w:styleId="NormalWeb">
    <w:name w:val="Normal (Web)"/>
    <w:basedOn w:val="Normal"/>
    <w:uiPriority w:val="99"/>
    <w:semiHidden/>
    <w:unhideWhenUsed/>
    <w:rsid w:val="008C0A96"/>
    <w:pPr>
      <w:spacing w:before="100" w:beforeAutospacing="1" w:after="100" w:afterAutospacing="1"/>
    </w:pPr>
    <w:rPr>
      <w:sz w:val="24"/>
      <w:szCs w:val="24"/>
    </w:rPr>
  </w:style>
  <w:style w:type="character" w:styleId="Marquedecommentaire">
    <w:name w:val="annotation reference"/>
    <w:basedOn w:val="Policepardfaut"/>
    <w:uiPriority w:val="99"/>
    <w:semiHidden/>
    <w:unhideWhenUsed/>
    <w:rsid w:val="00041DB7"/>
    <w:rPr>
      <w:sz w:val="16"/>
      <w:szCs w:val="16"/>
    </w:rPr>
  </w:style>
  <w:style w:type="paragraph" w:styleId="Commentaire">
    <w:name w:val="annotation text"/>
    <w:basedOn w:val="Normal"/>
    <w:link w:val="CommentaireCar"/>
    <w:uiPriority w:val="99"/>
    <w:semiHidden/>
    <w:unhideWhenUsed/>
    <w:rsid w:val="00041DB7"/>
  </w:style>
  <w:style w:type="character" w:customStyle="1" w:styleId="CommentaireCar">
    <w:name w:val="Commentaire Car"/>
    <w:basedOn w:val="Policepardfaut"/>
    <w:link w:val="Commentaire"/>
    <w:uiPriority w:val="99"/>
    <w:semiHidden/>
    <w:rsid w:val="00041DB7"/>
  </w:style>
  <w:style w:type="paragraph" w:styleId="Objetducommentaire">
    <w:name w:val="annotation subject"/>
    <w:basedOn w:val="Commentaire"/>
    <w:next w:val="Commentaire"/>
    <w:link w:val="ObjetducommentaireCar"/>
    <w:uiPriority w:val="99"/>
    <w:semiHidden/>
    <w:unhideWhenUsed/>
    <w:rsid w:val="00041DB7"/>
    <w:rPr>
      <w:b/>
      <w:bCs/>
    </w:rPr>
  </w:style>
  <w:style w:type="character" w:customStyle="1" w:styleId="ObjetducommentaireCar">
    <w:name w:val="Objet du commentaire Car"/>
    <w:basedOn w:val="CommentaireCar"/>
    <w:link w:val="Objetducommentaire"/>
    <w:uiPriority w:val="99"/>
    <w:semiHidden/>
    <w:rsid w:val="00041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4251">
      <w:bodyDiv w:val="1"/>
      <w:marLeft w:val="0"/>
      <w:marRight w:val="0"/>
      <w:marTop w:val="0"/>
      <w:marBottom w:val="0"/>
      <w:divBdr>
        <w:top w:val="none" w:sz="0" w:space="0" w:color="auto"/>
        <w:left w:val="none" w:sz="0" w:space="0" w:color="auto"/>
        <w:bottom w:val="none" w:sz="0" w:space="0" w:color="auto"/>
        <w:right w:val="none" w:sz="0" w:space="0" w:color="auto"/>
      </w:divBdr>
    </w:div>
    <w:div w:id="90248084">
      <w:bodyDiv w:val="1"/>
      <w:marLeft w:val="0"/>
      <w:marRight w:val="0"/>
      <w:marTop w:val="0"/>
      <w:marBottom w:val="0"/>
      <w:divBdr>
        <w:top w:val="none" w:sz="0" w:space="0" w:color="auto"/>
        <w:left w:val="none" w:sz="0" w:space="0" w:color="auto"/>
        <w:bottom w:val="none" w:sz="0" w:space="0" w:color="auto"/>
        <w:right w:val="none" w:sz="0" w:space="0" w:color="auto"/>
      </w:divBdr>
    </w:div>
    <w:div w:id="662244833">
      <w:bodyDiv w:val="1"/>
      <w:marLeft w:val="0"/>
      <w:marRight w:val="0"/>
      <w:marTop w:val="0"/>
      <w:marBottom w:val="0"/>
      <w:divBdr>
        <w:top w:val="none" w:sz="0" w:space="0" w:color="auto"/>
        <w:left w:val="none" w:sz="0" w:space="0" w:color="auto"/>
        <w:bottom w:val="none" w:sz="0" w:space="0" w:color="auto"/>
        <w:right w:val="none" w:sz="0" w:space="0" w:color="auto"/>
      </w:divBdr>
    </w:div>
    <w:div w:id="799495788">
      <w:bodyDiv w:val="1"/>
      <w:marLeft w:val="0"/>
      <w:marRight w:val="0"/>
      <w:marTop w:val="0"/>
      <w:marBottom w:val="0"/>
      <w:divBdr>
        <w:top w:val="none" w:sz="0" w:space="0" w:color="auto"/>
        <w:left w:val="none" w:sz="0" w:space="0" w:color="auto"/>
        <w:bottom w:val="none" w:sz="0" w:space="0" w:color="auto"/>
        <w:right w:val="none" w:sz="0" w:space="0" w:color="auto"/>
      </w:divBdr>
    </w:div>
    <w:div w:id="800347148">
      <w:bodyDiv w:val="1"/>
      <w:marLeft w:val="0"/>
      <w:marRight w:val="0"/>
      <w:marTop w:val="0"/>
      <w:marBottom w:val="0"/>
      <w:divBdr>
        <w:top w:val="none" w:sz="0" w:space="0" w:color="auto"/>
        <w:left w:val="none" w:sz="0" w:space="0" w:color="auto"/>
        <w:bottom w:val="none" w:sz="0" w:space="0" w:color="auto"/>
        <w:right w:val="none" w:sz="0" w:space="0" w:color="auto"/>
      </w:divBdr>
    </w:div>
    <w:div w:id="1079407237">
      <w:bodyDiv w:val="1"/>
      <w:marLeft w:val="0"/>
      <w:marRight w:val="0"/>
      <w:marTop w:val="0"/>
      <w:marBottom w:val="0"/>
      <w:divBdr>
        <w:top w:val="none" w:sz="0" w:space="0" w:color="auto"/>
        <w:left w:val="none" w:sz="0" w:space="0" w:color="auto"/>
        <w:bottom w:val="none" w:sz="0" w:space="0" w:color="auto"/>
        <w:right w:val="none" w:sz="0" w:space="0" w:color="auto"/>
      </w:divBdr>
    </w:div>
    <w:div w:id="1390113332">
      <w:bodyDiv w:val="1"/>
      <w:marLeft w:val="0"/>
      <w:marRight w:val="0"/>
      <w:marTop w:val="0"/>
      <w:marBottom w:val="0"/>
      <w:divBdr>
        <w:top w:val="none" w:sz="0" w:space="0" w:color="auto"/>
        <w:left w:val="none" w:sz="0" w:space="0" w:color="auto"/>
        <w:bottom w:val="none" w:sz="0" w:space="0" w:color="auto"/>
        <w:right w:val="none" w:sz="0" w:space="0" w:color="auto"/>
      </w:divBdr>
    </w:div>
    <w:div w:id="176010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13BE4-BE00-4670-AAB1-0B7D7425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951</Words>
  <Characters>4719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OGEC PETIT VAL</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Assis. Lycée</cp:lastModifiedBy>
  <cp:revision>22</cp:revision>
  <cp:lastPrinted>2025-05-20T07:17:00Z</cp:lastPrinted>
  <dcterms:created xsi:type="dcterms:W3CDTF">2023-06-19T10:48:00Z</dcterms:created>
  <dcterms:modified xsi:type="dcterms:W3CDTF">2026-06-24T12:55:00Z</dcterms:modified>
</cp:coreProperties>
</file>